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56215" w14:textId="77777777" w:rsidR="00800148" w:rsidRPr="000A5160" w:rsidRDefault="0015162C">
      <w:pPr>
        <w:rPr>
          <w:rFonts w:ascii="72 Brand Medium" w:hAnsi="72 Brand Medium"/>
          <w:sz w:val="48"/>
          <w:szCs w:val="48"/>
          <w:lang w:val="en-GB"/>
        </w:rPr>
      </w:pPr>
      <w:bookmarkStart w:id="0" w:name="_Hlk176947521"/>
      <w:bookmarkEnd w:id="0"/>
      <w:r>
        <w:rPr>
          <w:lang w:val="en-GB"/>
        </w:rPr>
        <w:t>Rapid Pilot Program 2024</w:t>
      </w:r>
      <w:r>
        <w:rPr>
          <w:lang w:val="en-GB"/>
        </w:rPr>
        <w:br/>
      </w:r>
      <w:r w:rsidRPr="000A5160">
        <w:rPr>
          <w:rFonts w:ascii="72 Brand Medium" w:hAnsi="72 Brand Medium"/>
          <w:sz w:val="48"/>
          <w:szCs w:val="48"/>
          <w:lang w:val="en-GB"/>
        </w:rPr>
        <w:t>Day 3 – Enhanced Integration</w:t>
      </w:r>
    </w:p>
    <w:p w14:paraId="2D20B199" w14:textId="77777777" w:rsidR="0015162C" w:rsidRDefault="0015162C">
      <w:pPr>
        <w:rPr>
          <w:rFonts w:ascii="72 Brand Medium" w:hAnsi="72 Brand Medium"/>
          <w:sz w:val="48"/>
          <w:szCs w:val="48"/>
          <w:lang w:val="en-GB"/>
        </w:rPr>
      </w:pPr>
      <w:r w:rsidRPr="000A5160">
        <w:rPr>
          <w:rFonts w:ascii="72 Brand Medium" w:hAnsi="72 Brand Medium"/>
          <w:sz w:val="48"/>
          <w:szCs w:val="48"/>
          <w:lang w:val="en-GB"/>
        </w:rPr>
        <w:t>Exercises for SAP Integration Suite</w:t>
      </w:r>
    </w:p>
    <w:sdt>
      <w:sdtPr>
        <w:rPr>
          <w:rFonts w:asciiTheme="minorHAnsi" w:eastAsiaTheme="minorEastAsia" w:hAnsiTheme="minorHAnsi" w:cstheme="minorBidi"/>
          <w:color w:val="auto"/>
          <w:sz w:val="22"/>
          <w:szCs w:val="22"/>
        </w:rPr>
        <w:id w:val="154267077"/>
        <w:docPartObj>
          <w:docPartGallery w:val="Table of Contents"/>
          <w:docPartUnique/>
        </w:docPartObj>
      </w:sdtPr>
      <w:sdtEndPr>
        <w:rPr>
          <w:b/>
          <w:bCs/>
          <w:noProof/>
        </w:rPr>
      </w:sdtEndPr>
      <w:sdtContent>
        <w:p w14:paraId="5A49F8B2" w14:textId="77777777" w:rsidR="000A5160" w:rsidRDefault="000A5160">
          <w:pPr>
            <w:pStyle w:val="TOCHeading"/>
          </w:pPr>
          <w:r>
            <w:t>Contents</w:t>
          </w:r>
        </w:p>
        <w:p w14:paraId="182DFB02" w14:textId="5EEDBA9B" w:rsidR="009E5927" w:rsidRDefault="000A5160">
          <w:pPr>
            <w:pStyle w:val="TOC1"/>
            <w:tabs>
              <w:tab w:val="right" w:leader="dot" w:pos="9016"/>
            </w:tabs>
            <w:rPr>
              <w:noProof/>
              <w:kern w:val="2"/>
              <w:lang w:eastAsia="en-DE"/>
              <w14:ligatures w14:val="standardContextual"/>
            </w:rPr>
          </w:pPr>
          <w:r>
            <w:fldChar w:fldCharType="begin"/>
          </w:r>
          <w:r>
            <w:instrText xml:space="preserve"> TOC \o "1-3" \h \z \u </w:instrText>
          </w:r>
          <w:r>
            <w:fldChar w:fldCharType="separate"/>
          </w:r>
          <w:hyperlink w:anchor="_Toc177034194" w:history="1">
            <w:r w:rsidR="009E5927" w:rsidRPr="00014D5F">
              <w:rPr>
                <w:rStyle w:val="Hyperlink"/>
                <w:noProof/>
                <w:lang w:val="en-GB"/>
              </w:rPr>
              <w:t>Goals</w:t>
            </w:r>
            <w:r w:rsidR="009E5927">
              <w:rPr>
                <w:noProof/>
                <w:webHidden/>
              </w:rPr>
              <w:tab/>
            </w:r>
            <w:r w:rsidR="009E5927">
              <w:rPr>
                <w:noProof/>
                <w:webHidden/>
              </w:rPr>
              <w:fldChar w:fldCharType="begin"/>
            </w:r>
            <w:r w:rsidR="009E5927">
              <w:rPr>
                <w:noProof/>
                <w:webHidden/>
              </w:rPr>
              <w:instrText xml:space="preserve"> PAGEREF _Toc177034194 \h </w:instrText>
            </w:r>
            <w:r w:rsidR="009E5927">
              <w:rPr>
                <w:noProof/>
                <w:webHidden/>
              </w:rPr>
            </w:r>
            <w:r w:rsidR="009E5927">
              <w:rPr>
                <w:noProof/>
                <w:webHidden/>
              </w:rPr>
              <w:fldChar w:fldCharType="separate"/>
            </w:r>
            <w:r w:rsidR="009E5927">
              <w:rPr>
                <w:noProof/>
                <w:webHidden/>
              </w:rPr>
              <w:t>2</w:t>
            </w:r>
            <w:r w:rsidR="009E5927">
              <w:rPr>
                <w:noProof/>
                <w:webHidden/>
              </w:rPr>
              <w:fldChar w:fldCharType="end"/>
            </w:r>
          </w:hyperlink>
        </w:p>
        <w:p w14:paraId="37034409" w14:textId="1778E5F4" w:rsidR="009E5927" w:rsidRDefault="00000000">
          <w:pPr>
            <w:pStyle w:val="TOC1"/>
            <w:tabs>
              <w:tab w:val="right" w:leader="dot" w:pos="9016"/>
            </w:tabs>
            <w:rPr>
              <w:noProof/>
              <w:kern w:val="2"/>
              <w:lang w:eastAsia="en-DE"/>
              <w14:ligatures w14:val="standardContextual"/>
            </w:rPr>
          </w:pPr>
          <w:hyperlink w:anchor="_Toc177034195" w:history="1">
            <w:r w:rsidR="009E5927" w:rsidRPr="00014D5F">
              <w:rPr>
                <w:rStyle w:val="Hyperlink"/>
                <w:noProof/>
                <w:lang w:val="en-GB"/>
              </w:rPr>
              <w:t>Prerequisites</w:t>
            </w:r>
            <w:r w:rsidR="009E5927">
              <w:rPr>
                <w:noProof/>
                <w:webHidden/>
              </w:rPr>
              <w:tab/>
            </w:r>
            <w:r w:rsidR="009E5927">
              <w:rPr>
                <w:noProof/>
                <w:webHidden/>
              </w:rPr>
              <w:fldChar w:fldCharType="begin"/>
            </w:r>
            <w:r w:rsidR="009E5927">
              <w:rPr>
                <w:noProof/>
                <w:webHidden/>
              </w:rPr>
              <w:instrText xml:space="preserve"> PAGEREF _Toc177034195 \h </w:instrText>
            </w:r>
            <w:r w:rsidR="009E5927">
              <w:rPr>
                <w:noProof/>
                <w:webHidden/>
              </w:rPr>
            </w:r>
            <w:r w:rsidR="009E5927">
              <w:rPr>
                <w:noProof/>
                <w:webHidden/>
              </w:rPr>
              <w:fldChar w:fldCharType="separate"/>
            </w:r>
            <w:r w:rsidR="009E5927">
              <w:rPr>
                <w:noProof/>
                <w:webHidden/>
              </w:rPr>
              <w:t>2</w:t>
            </w:r>
            <w:r w:rsidR="009E5927">
              <w:rPr>
                <w:noProof/>
                <w:webHidden/>
              </w:rPr>
              <w:fldChar w:fldCharType="end"/>
            </w:r>
          </w:hyperlink>
        </w:p>
        <w:p w14:paraId="1355CB9D" w14:textId="10A6F68F" w:rsidR="009E5927" w:rsidRDefault="00000000">
          <w:pPr>
            <w:pStyle w:val="TOC1"/>
            <w:tabs>
              <w:tab w:val="right" w:leader="dot" w:pos="9016"/>
            </w:tabs>
            <w:rPr>
              <w:noProof/>
              <w:kern w:val="2"/>
              <w:lang w:eastAsia="en-DE"/>
              <w14:ligatures w14:val="standardContextual"/>
            </w:rPr>
          </w:pPr>
          <w:hyperlink w:anchor="_Toc177034196" w:history="1">
            <w:r w:rsidR="009E5927" w:rsidRPr="00014D5F">
              <w:rPr>
                <w:rStyle w:val="Hyperlink"/>
                <w:noProof/>
                <w:lang w:val="en-GB"/>
              </w:rPr>
              <w:t>Prepare your Integration Suite tenant</w:t>
            </w:r>
            <w:r w:rsidR="009E5927">
              <w:rPr>
                <w:noProof/>
                <w:webHidden/>
              </w:rPr>
              <w:tab/>
            </w:r>
            <w:r w:rsidR="009E5927">
              <w:rPr>
                <w:noProof/>
                <w:webHidden/>
              </w:rPr>
              <w:fldChar w:fldCharType="begin"/>
            </w:r>
            <w:r w:rsidR="009E5927">
              <w:rPr>
                <w:noProof/>
                <w:webHidden/>
              </w:rPr>
              <w:instrText xml:space="preserve"> PAGEREF _Toc177034196 \h </w:instrText>
            </w:r>
            <w:r w:rsidR="009E5927">
              <w:rPr>
                <w:noProof/>
                <w:webHidden/>
              </w:rPr>
            </w:r>
            <w:r w:rsidR="009E5927">
              <w:rPr>
                <w:noProof/>
                <w:webHidden/>
              </w:rPr>
              <w:fldChar w:fldCharType="separate"/>
            </w:r>
            <w:r w:rsidR="009E5927">
              <w:rPr>
                <w:noProof/>
                <w:webHidden/>
              </w:rPr>
              <w:t>3</w:t>
            </w:r>
            <w:r w:rsidR="009E5927">
              <w:rPr>
                <w:noProof/>
                <w:webHidden/>
              </w:rPr>
              <w:fldChar w:fldCharType="end"/>
            </w:r>
          </w:hyperlink>
        </w:p>
        <w:p w14:paraId="5D70FE4E" w14:textId="6372811A" w:rsidR="009E5927" w:rsidRDefault="00000000">
          <w:pPr>
            <w:pStyle w:val="TOC3"/>
            <w:tabs>
              <w:tab w:val="right" w:leader="dot" w:pos="9016"/>
            </w:tabs>
            <w:rPr>
              <w:noProof/>
              <w:kern w:val="2"/>
              <w:lang w:eastAsia="en-DE"/>
              <w14:ligatures w14:val="standardContextual"/>
            </w:rPr>
          </w:pPr>
          <w:hyperlink w:anchor="_Toc177034197" w:history="1">
            <w:r w:rsidR="009E5927" w:rsidRPr="00014D5F">
              <w:rPr>
                <w:rStyle w:val="Hyperlink"/>
                <w:b/>
                <w:bCs/>
                <w:noProof/>
                <w:lang w:val="en-GB"/>
              </w:rPr>
              <w:t>Download and import the template IFlow package</w:t>
            </w:r>
            <w:r w:rsidR="009E5927">
              <w:rPr>
                <w:noProof/>
                <w:webHidden/>
              </w:rPr>
              <w:tab/>
            </w:r>
            <w:r w:rsidR="009E5927">
              <w:rPr>
                <w:noProof/>
                <w:webHidden/>
              </w:rPr>
              <w:fldChar w:fldCharType="begin"/>
            </w:r>
            <w:r w:rsidR="009E5927">
              <w:rPr>
                <w:noProof/>
                <w:webHidden/>
              </w:rPr>
              <w:instrText xml:space="preserve"> PAGEREF _Toc177034197 \h </w:instrText>
            </w:r>
            <w:r w:rsidR="009E5927">
              <w:rPr>
                <w:noProof/>
                <w:webHidden/>
              </w:rPr>
            </w:r>
            <w:r w:rsidR="009E5927">
              <w:rPr>
                <w:noProof/>
                <w:webHidden/>
              </w:rPr>
              <w:fldChar w:fldCharType="separate"/>
            </w:r>
            <w:r w:rsidR="009E5927">
              <w:rPr>
                <w:noProof/>
                <w:webHidden/>
              </w:rPr>
              <w:t>3</w:t>
            </w:r>
            <w:r w:rsidR="009E5927">
              <w:rPr>
                <w:noProof/>
                <w:webHidden/>
              </w:rPr>
              <w:fldChar w:fldCharType="end"/>
            </w:r>
          </w:hyperlink>
        </w:p>
        <w:p w14:paraId="52D8DFFC" w14:textId="05213AE1" w:rsidR="009E5927" w:rsidRDefault="00000000">
          <w:pPr>
            <w:pStyle w:val="TOC3"/>
            <w:tabs>
              <w:tab w:val="right" w:leader="dot" w:pos="9016"/>
            </w:tabs>
            <w:rPr>
              <w:noProof/>
              <w:kern w:val="2"/>
              <w:lang w:eastAsia="en-DE"/>
              <w14:ligatures w14:val="standardContextual"/>
            </w:rPr>
          </w:pPr>
          <w:hyperlink w:anchor="_Toc177034198" w:history="1">
            <w:r w:rsidR="009E5927" w:rsidRPr="00014D5F">
              <w:rPr>
                <w:rStyle w:val="Hyperlink"/>
                <w:b/>
                <w:bCs/>
                <w:noProof/>
              </w:rPr>
              <w:t>Importing the official SAP Advanced Event Mesh Adapter</w:t>
            </w:r>
            <w:r w:rsidR="009E5927">
              <w:rPr>
                <w:noProof/>
                <w:webHidden/>
              </w:rPr>
              <w:tab/>
            </w:r>
            <w:r w:rsidR="009E5927">
              <w:rPr>
                <w:noProof/>
                <w:webHidden/>
              </w:rPr>
              <w:fldChar w:fldCharType="begin"/>
            </w:r>
            <w:r w:rsidR="009E5927">
              <w:rPr>
                <w:noProof/>
                <w:webHidden/>
              </w:rPr>
              <w:instrText xml:space="preserve"> PAGEREF _Toc177034198 \h </w:instrText>
            </w:r>
            <w:r w:rsidR="009E5927">
              <w:rPr>
                <w:noProof/>
                <w:webHidden/>
              </w:rPr>
            </w:r>
            <w:r w:rsidR="009E5927">
              <w:rPr>
                <w:noProof/>
                <w:webHidden/>
              </w:rPr>
              <w:fldChar w:fldCharType="separate"/>
            </w:r>
            <w:r w:rsidR="009E5927">
              <w:rPr>
                <w:noProof/>
                <w:webHidden/>
              </w:rPr>
              <w:t>3</w:t>
            </w:r>
            <w:r w:rsidR="009E5927">
              <w:rPr>
                <w:noProof/>
                <w:webHidden/>
              </w:rPr>
              <w:fldChar w:fldCharType="end"/>
            </w:r>
          </w:hyperlink>
        </w:p>
        <w:p w14:paraId="6515A4BB" w14:textId="7B8A6560" w:rsidR="009E5927" w:rsidRDefault="00000000">
          <w:pPr>
            <w:pStyle w:val="TOC1"/>
            <w:tabs>
              <w:tab w:val="right" w:leader="dot" w:pos="9016"/>
            </w:tabs>
            <w:rPr>
              <w:noProof/>
              <w:kern w:val="2"/>
              <w:lang w:eastAsia="en-DE"/>
              <w14:ligatures w14:val="standardContextual"/>
            </w:rPr>
          </w:pPr>
          <w:hyperlink w:anchor="_Toc177034199" w:history="1">
            <w:r w:rsidR="009E5927" w:rsidRPr="00014D5F">
              <w:rPr>
                <w:rStyle w:val="Hyperlink"/>
                <w:noProof/>
                <w:lang w:val="en-GB"/>
              </w:rPr>
              <w:t>Scenario 1: “From Scratch”</w:t>
            </w:r>
            <w:r w:rsidR="009E5927">
              <w:rPr>
                <w:noProof/>
                <w:webHidden/>
              </w:rPr>
              <w:tab/>
            </w:r>
            <w:r w:rsidR="009E5927">
              <w:rPr>
                <w:noProof/>
                <w:webHidden/>
              </w:rPr>
              <w:fldChar w:fldCharType="begin"/>
            </w:r>
            <w:r w:rsidR="009E5927">
              <w:rPr>
                <w:noProof/>
                <w:webHidden/>
              </w:rPr>
              <w:instrText xml:space="preserve"> PAGEREF _Toc177034199 \h </w:instrText>
            </w:r>
            <w:r w:rsidR="009E5927">
              <w:rPr>
                <w:noProof/>
                <w:webHidden/>
              </w:rPr>
            </w:r>
            <w:r w:rsidR="009E5927">
              <w:rPr>
                <w:noProof/>
                <w:webHidden/>
              </w:rPr>
              <w:fldChar w:fldCharType="separate"/>
            </w:r>
            <w:r w:rsidR="009E5927">
              <w:rPr>
                <w:noProof/>
                <w:webHidden/>
              </w:rPr>
              <w:t>5</w:t>
            </w:r>
            <w:r w:rsidR="009E5927">
              <w:rPr>
                <w:noProof/>
                <w:webHidden/>
              </w:rPr>
              <w:fldChar w:fldCharType="end"/>
            </w:r>
          </w:hyperlink>
        </w:p>
        <w:p w14:paraId="0A5D8024" w14:textId="174A0A19" w:rsidR="009E5927" w:rsidRDefault="00000000">
          <w:pPr>
            <w:pStyle w:val="TOC3"/>
            <w:tabs>
              <w:tab w:val="right" w:leader="dot" w:pos="9016"/>
            </w:tabs>
            <w:rPr>
              <w:noProof/>
              <w:kern w:val="2"/>
              <w:lang w:eastAsia="en-DE"/>
              <w14:ligatures w14:val="standardContextual"/>
            </w:rPr>
          </w:pPr>
          <w:hyperlink w:anchor="_Toc177034200" w:history="1">
            <w:r w:rsidR="009E5927" w:rsidRPr="00014D5F">
              <w:rPr>
                <w:rStyle w:val="Hyperlink"/>
                <w:b/>
                <w:bCs/>
                <w:noProof/>
                <w:lang w:val="en-GB"/>
              </w:rPr>
              <w:t>Queue Setup</w:t>
            </w:r>
            <w:r w:rsidR="009E5927">
              <w:rPr>
                <w:noProof/>
                <w:webHidden/>
              </w:rPr>
              <w:tab/>
            </w:r>
            <w:r w:rsidR="009E5927">
              <w:rPr>
                <w:noProof/>
                <w:webHidden/>
              </w:rPr>
              <w:fldChar w:fldCharType="begin"/>
            </w:r>
            <w:r w:rsidR="009E5927">
              <w:rPr>
                <w:noProof/>
                <w:webHidden/>
              </w:rPr>
              <w:instrText xml:space="preserve"> PAGEREF _Toc177034200 \h </w:instrText>
            </w:r>
            <w:r w:rsidR="009E5927">
              <w:rPr>
                <w:noProof/>
                <w:webHidden/>
              </w:rPr>
            </w:r>
            <w:r w:rsidR="009E5927">
              <w:rPr>
                <w:noProof/>
                <w:webHidden/>
              </w:rPr>
              <w:fldChar w:fldCharType="separate"/>
            </w:r>
            <w:r w:rsidR="009E5927">
              <w:rPr>
                <w:noProof/>
                <w:webHidden/>
              </w:rPr>
              <w:t>5</w:t>
            </w:r>
            <w:r w:rsidR="009E5927">
              <w:rPr>
                <w:noProof/>
                <w:webHidden/>
              </w:rPr>
              <w:fldChar w:fldCharType="end"/>
            </w:r>
          </w:hyperlink>
        </w:p>
        <w:p w14:paraId="40098F43" w14:textId="1205F2B0" w:rsidR="009E5927" w:rsidRDefault="00000000">
          <w:pPr>
            <w:pStyle w:val="TOC3"/>
            <w:tabs>
              <w:tab w:val="right" w:leader="dot" w:pos="9016"/>
            </w:tabs>
            <w:rPr>
              <w:noProof/>
              <w:kern w:val="2"/>
              <w:lang w:eastAsia="en-DE"/>
              <w14:ligatures w14:val="standardContextual"/>
            </w:rPr>
          </w:pPr>
          <w:hyperlink w:anchor="_Toc177034201" w:history="1">
            <w:r w:rsidR="009E5927" w:rsidRPr="00014D5F">
              <w:rPr>
                <w:rStyle w:val="Hyperlink"/>
                <w:b/>
                <w:bCs/>
                <w:noProof/>
                <w:lang w:val="en-GB"/>
              </w:rPr>
              <w:t>IFlow Creation</w:t>
            </w:r>
            <w:r w:rsidR="009E5927">
              <w:rPr>
                <w:noProof/>
                <w:webHidden/>
              </w:rPr>
              <w:tab/>
            </w:r>
            <w:r w:rsidR="009E5927">
              <w:rPr>
                <w:noProof/>
                <w:webHidden/>
              </w:rPr>
              <w:fldChar w:fldCharType="begin"/>
            </w:r>
            <w:r w:rsidR="009E5927">
              <w:rPr>
                <w:noProof/>
                <w:webHidden/>
              </w:rPr>
              <w:instrText xml:space="preserve"> PAGEREF _Toc177034201 \h </w:instrText>
            </w:r>
            <w:r w:rsidR="009E5927">
              <w:rPr>
                <w:noProof/>
                <w:webHidden/>
              </w:rPr>
            </w:r>
            <w:r w:rsidR="009E5927">
              <w:rPr>
                <w:noProof/>
                <w:webHidden/>
              </w:rPr>
              <w:fldChar w:fldCharType="separate"/>
            </w:r>
            <w:r w:rsidR="009E5927">
              <w:rPr>
                <w:noProof/>
                <w:webHidden/>
              </w:rPr>
              <w:t>10</w:t>
            </w:r>
            <w:r w:rsidR="009E5927">
              <w:rPr>
                <w:noProof/>
                <w:webHidden/>
              </w:rPr>
              <w:fldChar w:fldCharType="end"/>
            </w:r>
          </w:hyperlink>
        </w:p>
        <w:p w14:paraId="49C9E14B" w14:textId="703D12B6" w:rsidR="009E5927" w:rsidRDefault="00000000">
          <w:pPr>
            <w:pStyle w:val="TOC1"/>
            <w:tabs>
              <w:tab w:val="right" w:leader="dot" w:pos="9016"/>
            </w:tabs>
            <w:rPr>
              <w:noProof/>
              <w:kern w:val="2"/>
              <w:lang w:eastAsia="en-DE"/>
              <w14:ligatures w14:val="standardContextual"/>
            </w:rPr>
          </w:pPr>
          <w:hyperlink w:anchor="_Toc177034202" w:history="1">
            <w:r w:rsidR="009E5927" w:rsidRPr="00014D5F">
              <w:rPr>
                <w:rStyle w:val="Hyperlink"/>
                <w:noProof/>
                <w:lang w:val="en-GB"/>
              </w:rPr>
              <w:t>Scenario 2: “Dead Message Queue”</w:t>
            </w:r>
            <w:r w:rsidR="009E5927">
              <w:rPr>
                <w:noProof/>
                <w:webHidden/>
              </w:rPr>
              <w:tab/>
            </w:r>
            <w:r w:rsidR="009E5927">
              <w:rPr>
                <w:noProof/>
                <w:webHidden/>
              </w:rPr>
              <w:fldChar w:fldCharType="begin"/>
            </w:r>
            <w:r w:rsidR="009E5927">
              <w:rPr>
                <w:noProof/>
                <w:webHidden/>
              </w:rPr>
              <w:instrText xml:space="preserve"> PAGEREF _Toc177034202 \h </w:instrText>
            </w:r>
            <w:r w:rsidR="009E5927">
              <w:rPr>
                <w:noProof/>
                <w:webHidden/>
              </w:rPr>
            </w:r>
            <w:r w:rsidR="009E5927">
              <w:rPr>
                <w:noProof/>
                <w:webHidden/>
              </w:rPr>
              <w:fldChar w:fldCharType="separate"/>
            </w:r>
            <w:r w:rsidR="009E5927">
              <w:rPr>
                <w:noProof/>
                <w:webHidden/>
              </w:rPr>
              <w:t>14</w:t>
            </w:r>
            <w:r w:rsidR="009E5927">
              <w:rPr>
                <w:noProof/>
                <w:webHidden/>
              </w:rPr>
              <w:fldChar w:fldCharType="end"/>
            </w:r>
          </w:hyperlink>
        </w:p>
        <w:p w14:paraId="60D4DFEC" w14:textId="7E011C31" w:rsidR="009E5927" w:rsidRDefault="00000000">
          <w:pPr>
            <w:pStyle w:val="TOC1"/>
            <w:tabs>
              <w:tab w:val="right" w:leader="dot" w:pos="9016"/>
            </w:tabs>
            <w:rPr>
              <w:noProof/>
              <w:kern w:val="2"/>
              <w:lang w:eastAsia="en-DE"/>
              <w14:ligatures w14:val="standardContextual"/>
            </w:rPr>
          </w:pPr>
          <w:hyperlink w:anchor="_Toc177034203" w:history="1">
            <w:r w:rsidR="009E5927" w:rsidRPr="00014D5F">
              <w:rPr>
                <w:rStyle w:val="Hyperlink"/>
                <w:noProof/>
                <w:lang w:val="en-GB"/>
              </w:rPr>
              <w:t>Automated AEM Broker Setup via APIs and CI/CD (optional)</w:t>
            </w:r>
            <w:r w:rsidR="009E5927">
              <w:rPr>
                <w:noProof/>
                <w:webHidden/>
              </w:rPr>
              <w:tab/>
            </w:r>
            <w:r w:rsidR="009E5927">
              <w:rPr>
                <w:noProof/>
                <w:webHidden/>
              </w:rPr>
              <w:fldChar w:fldCharType="begin"/>
            </w:r>
            <w:r w:rsidR="009E5927">
              <w:rPr>
                <w:noProof/>
                <w:webHidden/>
              </w:rPr>
              <w:instrText xml:space="preserve"> PAGEREF _Toc177034203 \h </w:instrText>
            </w:r>
            <w:r w:rsidR="009E5927">
              <w:rPr>
                <w:noProof/>
                <w:webHidden/>
              </w:rPr>
            </w:r>
            <w:r w:rsidR="009E5927">
              <w:rPr>
                <w:noProof/>
                <w:webHidden/>
              </w:rPr>
              <w:fldChar w:fldCharType="separate"/>
            </w:r>
            <w:r w:rsidR="009E5927">
              <w:rPr>
                <w:noProof/>
                <w:webHidden/>
              </w:rPr>
              <w:t>19</w:t>
            </w:r>
            <w:r w:rsidR="009E5927">
              <w:rPr>
                <w:noProof/>
                <w:webHidden/>
              </w:rPr>
              <w:fldChar w:fldCharType="end"/>
            </w:r>
          </w:hyperlink>
        </w:p>
        <w:p w14:paraId="619F4D3B" w14:textId="5EDCC232" w:rsidR="009E5927" w:rsidRDefault="00000000">
          <w:pPr>
            <w:pStyle w:val="TOC1"/>
            <w:tabs>
              <w:tab w:val="right" w:leader="dot" w:pos="9016"/>
            </w:tabs>
            <w:rPr>
              <w:noProof/>
              <w:kern w:val="2"/>
              <w:lang w:eastAsia="en-DE"/>
              <w14:ligatures w14:val="standardContextual"/>
            </w:rPr>
          </w:pPr>
          <w:hyperlink w:anchor="_Toc177034204" w:history="1">
            <w:r w:rsidR="009E5927" w:rsidRPr="00014D5F">
              <w:rPr>
                <w:rStyle w:val="Hyperlink"/>
                <w:noProof/>
                <w:lang w:val="en-GB"/>
              </w:rPr>
              <w:t>Scenario 3: “Sales Order E-Mail Notification”</w:t>
            </w:r>
            <w:r w:rsidR="009E5927">
              <w:rPr>
                <w:noProof/>
                <w:webHidden/>
              </w:rPr>
              <w:tab/>
            </w:r>
            <w:r w:rsidR="009E5927">
              <w:rPr>
                <w:noProof/>
                <w:webHidden/>
              </w:rPr>
              <w:fldChar w:fldCharType="begin"/>
            </w:r>
            <w:r w:rsidR="009E5927">
              <w:rPr>
                <w:noProof/>
                <w:webHidden/>
              </w:rPr>
              <w:instrText xml:space="preserve"> PAGEREF _Toc177034204 \h </w:instrText>
            </w:r>
            <w:r w:rsidR="009E5927">
              <w:rPr>
                <w:noProof/>
                <w:webHidden/>
              </w:rPr>
            </w:r>
            <w:r w:rsidR="009E5927">
              <w:rPr>
                <w:noProof/>
                <w:webHidden/>
              </w:rPr>
              <w:fldChar w:fldCharType="separate"/>
            </w:r>
            <w:r w:rsidR="009E5927">
              <w:rPr>
                <w:noProof/>
                <w:webHidden/>
              </w:rPr>
              <w:t>21</w:t>
            </w:r>
            <w:r w:rsidR="009E5927">
              <w:rPr>
                <w:noProof/>
                <w:webHidden/>
              </w:rPr>
              <w:fldChar w:fldCharType="end"/>
            </w:r>
          </w:hyperlink>
        </w:p>
        <w:p w14:paraId="3762AADF" w14:textId="4271BAA1" w:rsidR="009E5927" w:rsidRDefault="00000000">
          <w:pPr>
            <w:pStyle w:val="TOC3"/>
            <w:tabs>
              <w:tab w:val="right" w:leader="dot" w:pos="9016"/>
            </w:tabs>
            <w:rPr>
              <w:noProof/>
              <w:kern w:val="2"/>
              <w:lang w:eastAsia="en-DE"/>
              <w14:ligatures w14:val="standardContextual"/>
            </w:rPr>
          </w:pPr>
          <w:hyperlink w:anchor="_Toc177034205" w:history="1">
            <w:r w:rsidR="009E5927" w:rsidRPr="00014D5F">
              <w:rPr>
                <w:rStyle w:val="Hyperlink"/>
                <w:b/>
                <w:bCs/>
                <w:noProof/>
              </w:rPr>
              <w:t>Setup/Configure Dependency Services</w:t>
            </w:r>
            <w:r w:rsidR="009E5927">
              <w:rPr>
                <w:noProof/>
                <w:webHidden/>
              </w:rPr>
              <w:tab/>
            </w:r>
            <w:r w:rsidR="009E5927">
              <w:rPr>
                <w:noProof/>
                <w:webHidden/>
              </w:rPr>
              <w:fldChar w:fldCharType="begin"/>
            </w:r>
            <w:r w:rsidR="009E5927">
              <w:rPr>
                <w:noProof/>
                <w:webHidden/>
              </w:rPr>
              <w:instrText xml:space="preserve"> PAGEREF _Toc177034205 \h </w:instrText>
            </w:r>
            <w:r w:rsidR="009E5927">
              <w:rPr>
                <w:noProof/>
                <w:webHidden/>
              </w:rPr>
            </w:r>
            <w:r w:rsidR="009E5927">
              <w:rPr>
                <w:noProof/>
                <w:webHidden/>
              </w:rPr>
              <w:fldChar w:fldCharType="separate"/>
            </w:r>
            <w:r w:rsidR="009E5927">
              <w:rPr>
                <w:noProof/>
                <w:webHidden/>
              </w:rPr>
              <w:t>21</w:t>
            </w:r>
            <w:r w:rsidR="009E5927">
              <w:rPr>
                <w:noProof/>
                <w:webHidden/>
              </w:rPr>
              <w:fldChar w:fldCharType="end"/>
            </w:r>
          </w:hyperlink>
        </w:p>
        <w:p w14:paraId="5F421011" w14:textId="457E679D" w:rsidR="009E5927" w:rsidRDefault="00000000">
          <w:pPr>
            <w:pStyle w:val="TOC3"/>
            <w:tabs>
              <w:tab w:val="right" w:leader="dot" w:pos="9016"/>
            </w:tabs>
            <w:rPr>
              <w:noProof/>
              <w:kern w:val="2"/>
              <w:lang w:eastAsia="en-DE"/>
              <w14:ligatures w14:val="standardContextual"/>
            </w:rPr>
          </w:pPr>
          <w:hyperlink w:anchor="_Toc177034206" w:history="1">
            <w:r w:rsidR="009E5927" w:rsidRPr="00014D5F">
              <w:rPr>
                <w:rStyle w:val="Hyperlink"/>
                <w:b/>
                <w:bCs/>
                <w:noProof/>
              </w:rPr>
              <w:t>Queue Setup</w:t>
            </w:r>
            <w:r w:rsidR="009E5927">
              <w:rPr>
                <w:noProof/>
                <w:webHidden/>
              </w:rPr>
              <w:tab/>
            </w:r>
            <w:r w:rsidR="009E5927">
              <w:rPr>
                <w:noProof/>
                <w:webHidden/>
              </w:rPr>
              <w:fldChar w:fldCharType="begin"/>
            </w:r>
            <w:r w:rsidR="009E5927">
              <w:rPr>
                <w:noProof/>
                <w:webHidden/>
              </w:rPr>
              <w:instrText xml:space="preserve"> PAGEREF _Toc177034206 \h </w:instrText>
            </w:r>
            <w:r w:rsidR="009E5927">
              <w:rPr>
                <w:noProof/>
                <w:webHidden/>
              </w:rPr>
            </w:r>
            <w:r w:rsidR="009E5927">
              <w:rPr>
                <w:noProof/>
                <w:webHidden/>
              </w:rPr>
              <w:fldChar w:fldCharType="separate"/>
            </w:r>
            <w:r w:rsidR="009E5927">
              <w:rPr>
                <w:noProof/>
                <w:webHidden/>
              </w:rPr>
              <w:t>21</w:t>
            </w:r>
            <w:r w:rsidR="009E5927">
              <w:rPr>
                <w:noProof/>
                <w:webHidden/>
              </w:rPr>
              <w:fldChar w:fldCharType="end"/>
            </w:r>
          </w:hyperlink>
        </w:p>
        <w:p w14:paraId="046F3AF7" w14:textId="5BE286B1" w:rsidR="009E5927" w:rsidRDefault="00000000">
          <w:pPr>
            <w:pStyle w:val="TOC3"/>
            <w:tabs>
              <w:tab w:val="right" w:leader="dot" w:pos="9016"/>
            </w:tabs>
            <w:rPr>
              <w:noProof/>
              <w:kern w:val="2"/>
              <w:lang w:eastAsia="en-DE"/>
              <w14:ligatures w14:val="standardContextual"/>
            </w:rPr>
          </w:pPr>
          <w:hyperlink w:anchor="_Toc177034207" w:history="1">
            <w:r w:rsidR="009E5927" w:rsidRPr="00014D5F">
              <w:rPr>
                <w:rStyle w:val="Hyperlink"/>
                <w:b/>
                <w:bCs/>
                <w:noProof/>
              </w:rPr>
              <w:t>IFlow Setup</w:t>
            </w:r>
            <w:r w:rsidR="009E5927">
              <w:rPr>
                <w:noProof/>
                <w:webHidden/>
              </w:rPr>
              <w:tab/>
            </w:r>
            <w:r w:rsidR="009E5927">
              <w:rPr>
                <w:noProof/>
                <w:webHidden/>
              </w:rPr>
              <w:fldChar w:fldCharType="begin"/>
            </w:r>
            <w:r w:rsidR="009E5927">
              <w:rPr>
                <w:noProof/>
                <w:webHidden/>
              </w:rPr>
              <w:instrText xml:space="preserve"> PAGEREF _Toc177034207 \h </w:instrText>
            </w:r>
            <w:r w:rsidR="009E5927">
              <w:rPr>
                <w:noProof/>
                <w:webHidden/>
              </w:rPr>
            </w:r>
            <w:r w:rsidR="009E5927">
              <w:rPr>
                <w:noProof/>
                <w:webHidden/>
              </w:rPr>
              <w:fldChar w:fldCharType="separate"/>
            </w:r>
            <w:r w:rsidR="009E5927">
              <w:rPr>
                <w:noProof/>
                <w:webHidden/>
              </w:rPr>
              <w:t>22</w:t>
            </w:r>
            <w:r w:rsidR="009E5927">
              <w:rPr>
                <w:noProof/>
                <w:webHidden/>
              </w:rPr>
              <w:fldChar w:fldCharType="end"/>
            </w:r>
          </w:hyperlink>
        </w:p>
        <w:p w14:paraId="3A35C097" w14:textId="0BC6F8CA" w:rsidR="009E5927" w:rsidRDefault="00000000">
          <w:pPr>
            <w:pStyle w:val="TOC1"/>
            <w:tabs>
              <w:tab w:val="right" w:leader="dot" w:pos="9016"/>
            </w:tabs>
            <w:rPr>
              <w:noProof/>
              <w:kern w:val="2"/>
              <w:lang w:eastAsia="en-DE"/>
              <w14:ligatures w14:val="standardContextual"/>
            </w:rPr>
          </w:pPr>
          <w:hyperlink w:anchor="_Toc177034208" w:history="1">
            <w:r w:rsidR="009E5927" w:rsidRPr="00014D5F">
              <w:rPr>
                <w:rStyle w:val="Hyperlink"/>
                <w:noProof/>
                <w:lang w:val="en-GB"/>
              </w:rPr>
              <w:t>Scenario 4: “Business Partner Address Check” (optional)</w:t>
            </w:r>
            <w:r w:rsidR="009E5927">
              <w:rPr>
                <w:noProof/>
                <w:webHidden/>
              </w:rPr>
              <w:tab/>
            </w:r>
            <w:r w:rsidR="009E5927">
              <w:rPr>
                <w:noProof/>
                <w:webHidden/>
              </w:rPr>
              <w:fldChar w:fldCharType="begin"/>
            </w:r>
            <w:r w:rsidR="009E5927">
              <w:rPr>
                <w:noProof/>
                <w:webHidden/>
              </w:rPr>
              <w:instrText xml:space="preserve"> PAGEREF _Toc177034208 \h </w:instrText>
            </w:r>
            <w:r w:rsidR="009E5927">
              <w:rPr>
                <w:noProof/>
                <w:webHidden/>
              </w:rPr>
            </w:r>
            <w:r w:rsidR="009E5927">
              <w:rPr>
                <w:noProof/>
                <w:webHidden/>
              </w:rPr>
              <w:fldChar w:fldCharType="separate"/>
            </w:r>
            <w:r w:rsidR="009E5927">
              <w:rPr>
                <w:noProof/>
                <w:webHidden/>
              </w:rPr>
              <w:t>24</w:t>
            </w:r>
            <w:r w:rsidR="009E5927">
              <w:rPr>
                <w:noProof/>
                <w:webHidden/>
              </w:rPr>
              <w:fldChar w:fldCharType="end"/>
            </w:r>
          </w:hyperlink>
        </w:p>
        <w:p w14:paraId="3B2A36CD" w14:textId="010504C4" w:rsidR="009E5927" w:rsidRDefault="00000000">
          <w:pPr>
            <w:pStyle w:val="TOC3"/>
            <w:tabs>
              <w:tab w:val="right" w:leader="dot" w:pos="9016"/>
            </w:tabs>
            <w:rPr>
              <w:noProof/>
              <w:kern w:val="2"/>
              <w:lang w:eastAsia="en-DE"/>
              <w14:ligatures w14:val="standardContextual"/>
            </w:rPr>
          </w:pPr>
          <w:hyperlink w:anchor="_Toc177034209" w:history="1">
            <w:r w:rsidR="009E5927" w:rsidRPr="00014D5F">
              <w:rPr>
                <w:rStyle w:val="Hyperlink"/>
                <w:b/>
                <w:bCs/>
                <w:noProof/>
              </w:rPr>
              <w:t>Setup/Configure Dependency Services</w:t>
            </w:r>
            <w:r w:rsidR="009E5927">
              <w:rPr>
                <w:noProof/>
                <w:webHidden/>
              </w:rPr>
              <w:tab/>
            </w:r>
            <w:r w:rsidR="009E5927">
              <w:rPr>
                <w:noProof/>
                <w:webHidden/>
              </w:rPr>
              <w:fldChar w:fldCharType="begin"/>
            </w:r>
            <w:r w:rsidR="009E5927">
              <w:rPr>
                <w:noProof/>
                <w:webHidden/>
              </w:rPr>
              <w:instrText xml:space="preserve"> PAGEREF _Toc177034209 \h </w:instrText>
            </w:r>
            <w:r w:rsidR="009E5927">
              <w:rPr>
                <w:noProof/>
                <w:webHidden/>
              </w:rPr>
            </w:r>
            <w:r w:rsidR="009E5927">
              <w:rPr>
                <w:noProof/>
                <w:webHidden/>
              </w:rPr>
              <w:fldChar w:fldCharType="separate"/>
            </w:r>
            <w:r w:rsidR="009E5927">
              <w:rPr>
                <w:noProof/>
                <w:webHidden/>
              </w:rPr>
              <w:t>24</w:t>
            </w:r>
            <w:r w:rsidR="009E5927">
              <w:rPr>
                <w:noProof/>
                <w:webHidden/>
              </w:rPr>
              <w:fldChar w:fldCharType="end"/>
            </w:r>
          </w:hyperlink>
        </w:p>
        <w:p w14:paraId="5D85170F" w14:textId="639D83AF" w:rsidR="009E5927" w:rsidRDefault="00000000">
          <w:pPr>
            <w:pStyle w:val="TOC3"/>
            <w:tabs>
              <w:tab w:val="right" w:leader="dot" w:pos="9016"/>
            </w:tabs>
            <w:rPr>
              <w:noProof/>
              <w:kern w:val="2"/>
              <w:lang w:eastAsia="en-DE"/>
              <w14:ligatures w14:val="standardContextual"/>
            </w:rPr>
          </w:pPr>
          <w:hyperlink w:anchor="_Toc177034210" w:history="1">
            <w:r w:rsidR="009E5927" w:rsidRPr="00014D5F">
              <w:rPr>
                <w:rStyle w:val="Hyperlink"/>
                <w:b/>
                <w:bCs/>
                <w:noProof/>
              </w:rPr>
              <w:t>Queue Setup</w:t>
            </w:r>
            <w:r w:rsidR="009E5927">
              <w:rPr>
                <w:noProof/>
                <w:webHidden/>
              </w:rPr>
              <w:tab/>
            </w:r>
            <w:r w:rsidR="009E5927">
              <w:rPr>
                <w:noProof/>
                <w:webHidden/>
              </w:rPr>
              <w:fldChar w:fldCharType="begin"/>
            </w:r>
            <w:r w:rsidR="009E5927">
              <w:rPr>
                <w:noProof/>
                <w:webHidden/>
              </w:rPr>
              <w:instrText xml:space="preserve"> PAGEREF _Toc177034210 \h </w:instrText>
            </w:r>
            <w:r w:rsidR="009E5927">
              <w:rPr>
                <w:noProof/>
                <w:webHidden/>
              </w:rPr>
            </w:r>
            <w:r w:rsidR="009E5927">
              <w:rPr>
                <w:noProof/>
                <w:webHidden/>
              </w:rPr>
              <w:fldChar w:fldCharType="separate"/>
            </w:r>
            <w:r w:rsidR="009E5927">
              <w:rPr>
                <w:noProof/>
                <w:webHidden/>
              </w:rPr>
              <w:t>25</w:t>
            </w:r>
            <w:r w:rsidR="009E5927">
              <w:rPr>
                <w:noProof/>
                <w:webHidden/>
              </w:rPr>
              <w:fldChar w:fldCharType="end"/>
            </w:r>
          </w:hyperlink>
        </w:p>
        <w:p w14:paraId="55D28A51" w14:textId="3D865E6E" w:rsidR="009E5927" w:rsidRDefault="00000000">
          <w:pPr>
            <w:pStyle w:val="TOC3"/>
            <w:tabs>
              <w:tab w:val="right" w:leader="dot" w:pos="9016"/>
            </w:tabs>
            <w:rPr>
              <w:noProof/>
              <w:kern w:val="2"/>
              <w:lang w:eastAsia="en-DE"/>
              <w14:ligatures w14:val="standardContextual"/>
            </w:rPr>
          </w:pPr>
          <w:hyperlink w:anchor="_Toc177034211" w:history="1">
            <w:r w:rsidR="009E5927" w:rsidRPr="00014D5F">
              <w:rPr>
                <w:rStyle w:val="Hyperlink"/>
                <w:b/>
                <w:bCs/>
                <w:noProof/>
              </w:rPr>
              <w:t>IFlow Setup</w:t>
            </w:r>
            <w:r w:rsidR="009E5927">
              <w:rPr>
                <w:noProof/>
                <w:webHidden/>
              </w:rPr>
              <w:tab/>
            </w:r>
            <w:r w:rsidR="009E5927">
              <w:rPr>
                <w:noProof/>
                <w:webHidden/>
              </w:rPr>
              <w:fldChar w:fldCharType="begin"/>
            </w:r>
            <w:r w:rsidR="009E5927">
              <w:rPr>
                <w:noProof/>
                <w:webHidden/>
              </w:rPr>
              <w:instrText xml:space="preserve"> PAGEREF _Toc177034211 \h </w:instrText>
            </w:r>
            <w:r w:rsidR="009E5927">
              <w:rPr>
                <w:noProof/>
                <w:webHidden/>
              </w:rPr>
            </w:r>
            <w:r w:rsidR="009E5927">
              <w:rPr>
                <w:noProof/>
                <w:webHidden/>
              </w:rPr>
              <w:fldChar w:fldCharType="separate"/>
            </w:r>
            <w:r w:rsidR="009E5927">
              <w:rPr>
                <w:noProof/>
                <w:webHidden/>
              </w:rPr>
              <w:t>26</w:t>
            </w:r>
            <w:r w:rsidR="009E5927">
              <w:rPr>
                <w:noProof/>
                <w:webHidden/>
              </w:rPr>
              <w:fldChar w:fldCharType="end"/>
            </w:r>
          </w:hyperlink>
        </w:p>
        <w:p w14:paraId="09112689" w14:textId="3CE840B7" w:rsidR="009E5927" w:rsidRDefault="00000000">
          <w:pPr>
            <w:pStyle w:val="TOC1"/>
            <w:tabs>
              <w:tab w:val="right" w:leader="dot" w:pos="9016"/>
            </w:tabs>
            <w:rPr>
              <w:noProof/>
              <w:kern w:val="2"/>
              <w:lang w:eastAsia="en-DE"/>
              <w14:ligatures w14:val="standardContextual"/>
            </w:rPr>
          </w:pPr>
          <w:hyperlink w:anchor="_Toc177034212" w:history="1">
            <w:r w:rsidR="009E5927" w:rsidRPr="00014D5F">
              <w:rPr>
                <w:rStyle w:val="Hyperlink"/>
                <w:noProof/>
                <w:lang w:val="en-GB"/>
              </w:rPr>
              <w:t>Scenario 5: “SFTP as Legacy Integration” (optional)</w:t>
            </w:r>
            <w:r w:rsidR="009E5927">
              <w:rPr>
                <w:noProof/>
                <w:webHidden/>
              </w:rPr>
              <w:tab/>
            </w:r>
            <w:r w:rsidR="009E5927">
              <w:rPr>
                <w:noProof/>
                <w:webHidden/>
              </w:rPr>
              <w:fldChar w:fldCharType="begin"/>
            </w:r>
            <w:r w:rsidR="009E5927">
              <w:rPr>
                <w:noProof/>
                <w:webHidden/>
              </w:rPr>
              <w:instrText xml:space="preserve"> PAGEREF _Toc177034212 \h </w:instrText>
            </w:r>
            <w:r w:rsidR="009E5927">
              <w:rPr>
                <w:noProof/>
                <w:webHidden/>
              </w:rPr>
            </w:r>
            <w:r w:rsidR="009E5927">
              <w:rPr>
                <w:noProof/>
                <w:webHidden/>
              </w:rPr>
              <w:fldChar w:fldCharType="separate"/>
            </w:r>
            <w:r w:rsidR="009E5927">
              <w:rPr>
                <w:noProof/>
                <w:webHidden/>
              </w:rPr>
              <w:t>29</w:t>
            </w:r>
            <w:r w:rsidR="009E5927">
              <w:rPr>
                <w:noProof/>
                <w:webHidden/>
              </w:rPr>
              <w:fldChar w:fldCharType="end"/>
            </w:r>
          </w:hyperlink>
        </w:p>
        <w:p w14:paraId="720018D4" w14:textId="20E2C9C3" w:rsidR="009E5927" w:rsidRDefault="00000000">
          <w:pPr>
            <w:pStyle w:val="TOC3"/>
            <w:tabs>
              <w:tab w:val="right" w:leader="dot" w:pos="9016"/>
            </w:tabs>
            <w:rPr>
              <w:noProof/>
              <w:kern w:val="2"/>
              <w:lang w:eastAsia="en-DE"/>
              <w14:ligatures w14:val="standardContextual"/>
            </w:rPr>
          </w:pPr>
          <w:hyperlink w:anchor="_Toc177034213" w:history="1">
            <w:r w:rsidR="009E5927" w:rsidRPr="00014D5F">
              <w:rPr>
                <w:rStyle w:val="Hyperlink"/>
                <w:b/>
                <w:bCs/>
                <w:noProof/>
              </w:rPr>
              <w:t>Setup/Configure Dependency Services</w:t>
            </w:r>
            <w:r w:rsidR="009E5927">
              <w:rPr>
                <w:noProof/>
                <w:webHidden/>
              </w:rPr>
              <w:tab/>
            </w:r>
            <w:r w:rsidR="009E5927">
              <w:rPr>
                <w:noProof/>
                <w:webHidden/>
              </w:rPr>
              <w:fldChar w:fldCharType="begin"/>
            </w:r>
            <w:r w:rsidR="009E5927">
              <w:rPr>
                <w:noProof/>
                <w:webHidden/>
              </w:rPr>
              <w:instrText xml:space="preserve"> PAGEREF _Toc177034213 \h </w:instrText>
            </w:r>
            <w:r w:rsidR="009E5927">
              <w:rPr>
                <w:noProof/>
                <w:webHidden/>
              </w:rPr>
            </w:r>
            <w:r w:rsidR="009E5927">
              <w:rPr>
                <w:noProof/>
                <w:webHidden/>
              </w:rPr>
              <w:fldChar w:fldCharType="separate"/>
            </w:r>
            <w:r w:rsidR="009E5927">
              <w:rPr>
                <w:noProof/>
                <w:webHidden/>
              </w:rPr>
              <w:t>29</w:t>
            </w:r>
            <w:r w:rsidR="009E5927">
              <w:rPr>
                <w:noProof/>
                <w:webHidden/>
              </w:rPr>
              <w:fldChar w:fldCharType="end"/>
            </w:r>
          </w:hyperlink>
        </w:p>
        <w:p w14:paraId="08C56CAA" w14:textId="14C24DD2" w:rsidR="009E5927" w:rsidRDefault="00000000">
          <w:pPr>
            <w:pStyle w:val="TOC3"/>
            <w:tabs>
              <w:tab w:val="right" w:leader="dot" w:pos="9016"/>
            </w:tabs>
            <w:rPr>
              <w:noProof/>
              <w:kern w:val="2"/>
              <w:lang w:eastAsia="en-DE"/>
              <w14:ligatures w14:val="standardContextual"/>
            </w:rPr>
          </w:pPr>
          <w:hyperlink w:anchor="_Toc177034214" w:history="1">
            <w:r w:rsidR="009E5927" w:rsidRPr="00014D5F">
              <w:rPr>
                <w:rStyle w:val="Hyperlink"/>
                <w:b/>
                <w:bCs/>
                <w:noProof/>
              </w:rPr>
              <w:t>Queue Setup</w:t>
            </w:r>
            <w:r w:rsidR="009E5927">
              <w:rPr>
                <w:noProof/>
                <w:webHidden/>
              </w:rPr>
              <w:tab/>
            </w:r>
            <w:r w:rsidR="009E5927">
              <w:rPr>
                <w:noProof/>
                <w:webHidden/>
              </w:rPr>
              <w:fldChar w:fldCharType="begin"/>
            </w:r>
            <w:r w:rsidR="009E5927">
              <w:rPr>
                <w:noProof/>
                <w:webHidden/>
              </w:rPr>
              <w:instrText xml:space="preserve"> PAGEREF _Toc177034214 \h </w:instrText>
            </w:r>
            <w:r w:rsidR="009E5927">
              <w:rPr>
                <w:noProof/>
                <w:webHidden/>
              </w:rPr>
            </w:r>
            <w:r w:rsidR="009E5927">
              <w:rPr>
                <w:noProof/>
                <w:webHidden/>
              </w:rPr>
              <w:fldChar w:fldCharType="separate"/>
            </w:r>
            <w:r w:rsidR="009E5927">
              <w:rPr>
                <w:noProof/>
                <w:webHidden/>
              </w:rPr>
              <w:t>29</w:t>
            </w:r>
            <w:r w:rsidR="009E5927">
              <w:rPr>
                <w:noProof/>
                <w:webHidden/>
              </w:rPr>
              <w:fldChar w:fldCharType="end"/>
            </w:r>
          </w:hyperlink>
        </w:p>
        <w:p w14:paraId="18E65BC0" w14:textId="15A06A82" w:rsidR="009E5927" w:rsidRDefault="00000000">
          <w:pPr>
            <w:pStyle w:val="TOC3"/>
            <w:tabs>
              <w:tab w:val="right" w:leader="dot" w:pos="9016"/>
            </w:tabs>
            <w:rPr>
              <w:noProof/>
              <w:kern w:val="2"/>
              <w:lang w:eastAsia="en-DE"/>
              <w14:ligatures w14:val="standardContextual"/>
            </w:rPr>
          </w:pPr>
          <w:hyperlink w:anchor="_Toc177034215" w:history="1">
            <w:r w:rsidR="009E5927" w:rsidRPr="00014D5F">
              <w:rPr>
                <w:rStyle w:val="Hyperlink"/>
                <w:b/>
                <w:bCs/>
                <w:noProof/>
              </w:rPr>
              <w:t>IFlow Setup</w:t>
            </w:r>
            <w:r w:rsidR="009E5927">
              <w:rPr>
                <w:noProof/>
                <w:webHidden/>
              </w:rPr>
              <w:tab/>
            </w:r>
            <w:r w:rsidR="009E5927">
              <w:rPr>
                <w:noProof/>
                <w:webHidden/>
              </w:rPr>
              <w:fldChar w:fldCharType="begin"/>
            </w:r>
            <w:r w:rsidR="009E5927">
              <w:rPr>
                <w:noProof/>
                <w:webHidden/>
              </w:rPr>
              <w:instrText xml:space="preserve"> PAGEREF _Toc177034215 \h </w:instrText>
            </w:r>
            <w:r w:rsidR="009E5927">
              <w:rPr>
                <w:noProof/>
                <w:webHidden/>
              </w:rPr>
            </w:r>
            <w:r w:rsidR="009E5927">
              <w:rPr>
                <w:noProof/>
                <w:webHidden/>
              </w:rPr>
              <w:fldChar w:fldCharType="separate"/>
            </w:r>
            <w:r w:rsidR="009E5927">
              <w:rPr>
                <w:noProof/>
                <w:webHidden/>
              </w:rPr>
              <w:t>30</w:t>
            </w:r>
            <w:r w:rsidR="009E5927">
              <w:rPr>
                <w:noProof/>
                <w:webHidden/>
              </w:rPr>
              <w:fldChar w:fldCharType="end"/>
            </w:r>
          </w:hyperlink>
        </w:p>
        <w:p w14:paraId="585A8BBF" w14:textId="0883935C" w:rsidR="009E5927" w:rsidRDefault="00000000">
          <w:pPr>
            <w:pStyle w:val="TOC1"/>
            <w:tabs>
              <w:tab w:val="right" w:leader="dot" w:pos="9016"/>
            </w:tabs>
            <w:rPr>
              <w:noProof/>
              <w:kern w:val="2"/>
              <w:lang w:eastAsia="en-DE"/>
              <w14:ligatures w14:val="standardContextual"/>
            </w:rPr>
          </w:pPr>
          <w:hyperlink w:anchor="_Toc177034216" w:history="1">
            <w:r w:rsidR="009E5927" w:rsidRPr="00014D5F">
              <w:rPr>
                <w:rStyle w:val="Hyperlink"/>
                <w:noProof/>
              </w:rPr>
              <w:t>Security and fine-grained access control to topics (optional)</w:t>
            </w:r>
            <w:r w:rsidR="009E5927">
              <w:rPr>
                <w:noProof/>
                <w:webHidden/>
              </w:rPr>
              <w:tab/>
            </w:r>
            <w:r w:rsidR="009E5927">
              <w:rPr>
                <w:noProof/>
                <w:webHidden/>
              </w:rPr>
              <w:fldChar w:fldCharType="begin"/>
            </w:r>
            <w:r w:rsidR="009E5927">
              <w:rPr>
                <w:noProof/>
                <w:webHidden/>
              </w:rPr>
              <w:instrText xml:space="preserve"> PAGEREF _Toc177034216 \h </w:instrText>
            </w:r>
            <w:r w:rsidR="009E5927">
              <w:rPr>
                <w:noProof/>
                <w:webHidden/>
              </w:rPr>
            </w:r>
            <w:r w:rsidR="009E5927">
              <w:rPr>
                <w:noProof/>
                <w:webHidden/>
              </w:rPr>
              <w:fldChar w:fldCharType="separate"/>
            </w:r>
            <w:r w:rsidR="009E5927">
              <w:rPr>
                <w:noProof/>
                <w:webHidden/>
              </w:rPr>
              <w:t>33</w:t>
            </w:r>
            <w:r w:rsidR="009E5927">
              <w:rPr>
                <w:noProof/>
                <w:webHidden/>
              </w:rPr>
              <w:fldChar w:fldCharType="end"/>
            </w:r>
          </w:hyperlink>
        </w:p>
        <w:p w14:paraId="24B004AA" w14:textId="6233CF1D" w:rsidR="009E5927" w:rsidRDefault="00000000">
          <w:pPr>
            <w:pStyle w:val="TOC3"/>
            <w:tabs>
              <w:tab w:val="right" w:leader="dot" w:pos="9016"/>
            </w:tabs>
            <w:rPr>
              <w:noProof/>
              <w:kern w:val="2"/>
              <w:lang w:eastAsia="en-DE"/>
              <w14:ligatures w14:val="standardContextual"/>
            </w:rPr>
          </w:pPr>
          <w:hyperlink w:anchor="_Toc177034217" w:history="1">
            <w:r w:rsidR="009E5927" w:rsidRPr="00014D5F">
              <w:rPr>
                <w:rStyle w:val="Hyperlink"/>
                <w:b/>
                <w:bCs/>
                <w:noProof/>
              </w:rPr>
              <w:t>Experimenting publishing and subscribing to protected topics</w:t>
            </w:r>
            <w:r w:rsidR="009E5927">
              <w:rPr>
                <w:noProof/>
                <w:webHidden/>
              </w:rPr>
              <w:tab/>
            </w:r>
            <w:r w:rsidR="009E5927">
              <w:rPr>
                <w:noProof/>
                <w:webHidden/>
              </w:rPr>
              <w:fldChar w:fldCharType="begin"/>
            </w:r>
            <w:r w:rsidR="009E5927">
              <w:rPr>
                <w:noProof/>
                <w:webHidden/>
              </w:rPr>
              <w:instrText xml:space="preserve"> PAGEREF _Toc177034217 \h </w:instrText>
            </w:r>
            <w:r w:rsidR="009E5927">
              <w:rPr>
                <w:noProof/>
                <w:webHidden/>
              </w:rPr>
            </w:r>
            <w:r w:rsidR="009E5927">
              <w:rPr>
                <w:noProof/>
                <w:webHidden/>
              </w:rPr>
              <w:fldChar w:fldCharType="separate"/>
            </w:r>
            <w:r w:rsidR="009E5927">
              <w:rPr>
                <w:noProof/>
                <w:webHidden/>
              </w:rPr>
              <w:t>33</w:t>
            </w:r>
            <w:r w:rsidR="009E5927">
              <w:rPr>
                <w:noProof/>
                <w:webHidden/>
              </w:rPr>
              <w:fldChar w:fldCharType="end"/>
            </w:r>
          </w:hyperlink>
        </w:p>
        <w:p w14:paraId="0FAFC547" w14:textId="1BD24793" w:rsidR="009E5927" w:rsidRDefault="00000000">
          <w:pPr>
            <w:pStyle w:val="TOC3"/>
            <w:tabs>
              <w:tab w:val="right" w:leader="dot" w:pos="9016"/>
            </w:tabs>
            <w:rPr>
              <w:noProof/>
              <w:kern w:val="2"/>
              <w:lang w:eastAsia="en-DE"/>
              <w14:ligatures w14:val="standardContextual"/>
            </w:rPr>
          </w:pPr>
          <w:hyperlink w:anchor="_Toc177034218" w:history="1">
            <w:r w:rsidR="009E5927" w:rsidRPr="00014D5F">
              <w:rPr>
                <w:rStyle w:val="Hyperlink"/>
                <w:b/>
                <w:bCs/>
                <w:noProof/>
              </w:rPr>
              <w:t>Broker Topic ACLs</w:t>
            </w:r>
            <w:r w:rsidR="009E5927">
              <w:rPr>
                <w:noProof/>
                <w:webHidden/>
              </w:rPr>
              <w:tab/>
            </w:r>
            <w:r w:rsidR="009E5927">
              <w:rPr>
                <w:noProof/>
                <w:webHidden/>
              </w:rPr>
              <w:fldChar w:fldCharType="begin"/>
            </w:r>
            <w:r w:rsidR="009E5927">
              <w:rPr>
                <w:noProof/>
                <w:webHidden/>
              </w:rPr>
              <w:instrText xml:space="preserve"> PAGEREF _Toc177034218 \h </w:instrText>
            </w:r>
            <w:r w:rsidR="009E5927">
              <w:rPr>
                <w:noProof/>
                <w:webHidden/>
              </w:rPr>
            </w:r>
            <w:r w:rsidR="009E5927">
              <w:rPr>
                <w:noProof/>
                <w:webHidden/>
              </w:rPr>
              <w:fldChar w:fldCharType="separate"/>
            </w:r>
            <w:r w:rsidR="009E5927">
              <w:rPr>
                <w:noProof/>
                <w:webHidden/>
              </w:rPr>
              <w:t>34</w:t>
            </w:r>
            <w:r w:rsidR="009E5927">
              <w:rPr>
                <w:noProof/>
                <w:webHidden/>
              </w:rPr>
              <w:fldChar w:fldCharType="end"/>
            </w:r>
          </w:hyperlink>
        </w:p>
        <w:p w14:paraId="3EDE5EA5" w14:textId="652FEE43" w:rsidR="000A5160" w:rsidRDefault="000A5160">
          <w:r>
            <w:rPr>
              <w:b/>
              <w:bCs/>
              <w:noProof/>
            </w:rPr>
            <w:fldChar w:fldCharType="end"/>
          </w:r>
        </w:p>
      </w:sdtContent>
    </w:sdt>
    <w:p w14:paraId="73E1A3F9" w14:textId="77777777" w:rsidR="000A5160" w:rsidRPr="000A5160" w:rsidRDefault="000A5160">
      <w:pPr>
        <w:rPr>
          <w:rFonts w:ascii="72 Brand Medium" w:hAnsi="72 Brand Medium"/>
          <w:sz w:val="48"/>
          <w:szCs w:val="48"/>
        </w:rPr>
      </w:pPr>
    </w:p>
    <w:p w14:paraId="325C84F7" w14:textId="77777777" w:rsidR="0015162C" w:rsidRDefault="000A5160" w:rsidP="000A5160">
      <w:pPr>
        <w:pStyle w:val="Heading1"/>
        <w:rPr>
          <w:lang w:val="en-GB"/>
        </w:rPr>
      </w:pPr>
      <w:r w:rsidRPr="000A5160">
        <w:rPr>
          <w:sz w:val="48"/>
          <w:szCs w:val="48"/>
          <w:lang w:val="en-GB"/>
        </w:rPr>
        <w:br w:type="page"/>
      </w:r>
      <w:bookmarkStart w:id="1" w:name="_Toc177034194"/>
      <w:r w:rsidR="0015162C" w:rsidRPr="000A5160">
        <w:rPr>
          <w:lang w:val="en-GB"/>
        </w:rPr>
        <w:lastRenderedPageBreak/>
        <w:t>Goals</w:t>
      </w:r>
      <w:bookmarkEnd w:id="1"/>
    </w:p>
    <w:p w14:paraId="586A9D9D" w14:textId="77777777" w:rsidR="000E2F70" w:rsidRPr="000E2F70" w:rsidRDefault="000E2F70" w:rsidP="000E2F70">
      <w:pPr>
        <w:rPr>
          <w:lang w:val="en-GB"/>
        </w:rPr>
      </w:pPr>
    </w:p>
    <w:p w14:paraId="4E3D6F55" w14:textId="66627055" w:rsidR="000E2F70" w:rsidRDefault="000E2F70" w:rsidP="000E2F70">
      <w:pPr>
        <w:pStyle w:val="ListParagraph"/>
        <w:numPr>
          <w:ilvl w:val="0"/>
          <w:numId w:val="5"/>
        </w:numPr>
      </w:pPr>
      <w:r>
        <w:t>Configuring an AEM brokers' queues and topic subscriptions</w:t>
      </w:r>
    </w:p>
    <w:p w14:paraId="5DE6CF09" w14:textId="023D47A4" w:rsidR="000E2F70" w:rsidRDefault="000E2F70" w:rsidP="000E2F70">
      <w:pPr>
        <w:pStyle w:val="ListParagraph"/>
        <w:numPr>
          <w:ilvl w:val="0"/>
          <w:numId w:val="5"/>
        </w:numPr>
      </w:pPr>
      <w:r>
        <w:t xml:space="preserve">Event enabling integration flows and connecting them to AEM brokers to create event-driven integration </w:t>
      </w:r>
      <w:proofErr w:type="gramStart"/>
      <w:r>
        <w:t>flows</w:t>
      </w:r>
      <w:proofErr w:type="gramEnd"/>
    </w:p>
    <w:p w14:paraId="38E80B53" w14:textId="5503863B" w:rsidR="000E2F70" w:rsidRDefault="000E2F70" w:rsidP="000E2F70">
      <w:pPr>
        <w:pStyle w:val="ListParagraph"/>
        <w:numPr>
          <w:ilvl w:val="0"/>
          <w:numId w:val="5"/>
        </w:numPr>
      </w:pPr>
      <w:r>
        <w:t>How to use the broker's config APIs to automate configuration and enable CI/CD pipelines</w:t>
      </w:r>
    </w:p>
    <w:p w14:paraId="158CE7B5" w14:textId="6DBB41E0" w:rsidR="000E4196" w:rsidRPr="000E2F70" w:rsidRDefault="000E2F70" w:rsidP="000E2F70">
      <w:pPr>
        <w:pStyle w:val="ListParagraph"/>
        <w:numPr>
          <w:ilvl w:val="0"/>
          <w:numId w:val="5"/>
        </w:numPr>
        <w:rPr>
          <w:lang w:val="en-GB"/>
        </w:rPr>
      </w:pPr>
      <w:r>
        <w:t>Fine-grained security access in AEM</w:t>
      </w:r>
    </w:p>
    <w:p w14:paraId="2265B4CD" w14:textId="77777777" w:rsidR="0015162C" w:rsidRDefault="0015162C" w:rsidP="000A5160">
      <w:pPr>
        <w:pStyle w:val="Heading1"/>
        <w:rPr>
          <w:lang w:val="en-GB"/>
        </w:rPr>
      </w:pPr>
      <w:bookmarkStart w:id="2" w:name="_Toc177034195"/>
      <w:r w:rsidRPr="000A5160">
        <w:rPr>
          <w:lang w:val="en-GB"/>
        </w:rPr>
        <w:t>Prerequisites</w:t>
      </w:r>
      <w:bookmarkEnd w:id="2"/>
    </w:p>
    <w:p w14:paraId="14D2DAB1" w14:textId="77777777" w:rsidR="00DA1EC6" w:rsidRDefault="00DA1EC6" w:rsidP="00DA1EC6">
      <w:pPr>
        <w:rPr>
          <w:lang w:val="en-GB"/>
        </w:rPr>
      </w:pPr>
    </w:p>
    <w:p w14:paraId="4F86FA8A" w14:textId="37989E9F" w:rsidR="00DA1EC6" w:rsidRDefault="00DA1EC6" w:rsidP="008634EB">
      <w:pPr>
        <w:pStyle w:val="ListParagraph"/>
        <w:numPr>
          <w:ilvl w:val="0"/>
          <w:numId w:val="5"/>
        </w:numPr>
      </w:pPr>
      <w:r>
        <w:t xml:space="preserve">Complete all activities in day 1 &amp; </w:t>
      </w:r>
      <w:r w:rsidR="008634EB">
        <w:rPr>
          <w:lang w:val="en-GB"/>
        </w:rPr>
        <w:t>2</w:t>
      </w:r>
      <w:r w:rsidR="008634EB">
        <w:rPr>
          <w:lang w:val="en-GB"/>
        </w:rPr>
        <w:br/>
      </w:r>
      <w:r>
        <w:t xml:space="preserve">You access and use the same broker you setup previously as well as the simulator to push events for </w:t>
      </w:r>
      <w:proofErr w:type="gramStart"/>
      <w:r>
        <w:t>testing</w:t>
      </w:r>
      <w:proofErr w:type="gramEnd"/>
    </w:p>
    <w:p w14:paraId="56A74656" w14:textId="317383EB" w:rsidR="00DA1EC6" w:rsidRDefault="00DA1EC6" w:rsidP="00DA1EC6">
      <w:pPr>
        <w:pStyle w:val="ListParagraph"/>
        <w:numPr>
          <w:ilvl w:val="0"/>
          <w:numId w:val="5"/>
        </w:numPr>
      </w:pPr>
      <w:r>
        <w:t>Have access to an active Integration Suite</w:t>
      </w:r>
      <w:r w:rsidR="004E7074">
        <w:t>/</w:t>
      </w:r>
      <w:r>
        <w:t xml:space="preserve">Cloud Integration </w:t>
      </w:r>
      <w:proofErr w:type="gramStart"/>
      <w:r>
        <w:t>tenant</w:t>
      </w:r>
      <w:proofErr w:type="gramEnd"/>
      <w:r>
        <w:t xml:space="preserve"> </w:t>
      </w:r>
    </w:p>
    <w:p w14:paraId="0941C1DF" w14:textId="750A01D7" w:rsidR="008634EB" w:rsidRDefault="00DA1EC6" w:rsidP="00DA1EC6">
      <w:pPr>
        <w:pStyle w:val="ListParagraph"/>
        <w:numPr>
          <w:ilvl w:val="0"/>
          <w:numId w:val="5"/>
        </w:numPr>
      </w:pPr>
      <w:r>
        <w:t xml:space="preserve">Have an SFTP server and account credentials if you want to test successful integration of events to a </w:t>
      </w:r>
      <w:proofErr w:type="gramStart"/>
      <w:r>
        <w:t>file based</w:t>
      </w:r>
      <w:proofErr w:type="gramEnd"/>
      <w:r>
        <w:t xml:space="preserve"> interface of a legacy system (optional)</w:t>
      </w:r>
    </w:p>
    <w:p w14:paraId="64E703A9" w14:textId="72604F9B" w:rsidR="00DA1EC6" w:rsidRDefault="008634EB" w:rsidP="00DE37FC">
      <w:r>
        <w:br w:type="page"/>
      </w:r>
    </w:p>
    <w:p w14:paraId="32D5D160" w14:textId="4D490173" w:rsidR="00DE37FC" w:rsidRDefault="00854923" w:rsidP="000A5160">
      <w:pPr>
        <w:pStyle w:val="Heading1"/>
        <w:rPr>
          <w:lang w:val="en-GB"/>
        </w:rPr>
      </w:pPr>
      <w:bookmarkStart w:id="3" w:name="_Toc177034196"/>
      <w:r>
        <w:rPr>
          <w:lang w:val="en-GB"/>
        </w:rPr>
        <w:lastRenderedPageBreak/>
        <w:t xml:space="preserve">Prepare your Integration Suite </w:t>
      </w:r>
      <w:proofErr w:type="gramStart"/>
      <w:r>
        <w:rPr>
          <w:lang w:val="en-GB"/>
        </w:rPr>
        <w:t>tenant</w:t>
      </w:r>
      <w:bookmarkEnd w:id="3"/>
      <w:proofErr w:type="gramEnd"/>
    </w:p>
    <w:p w14:paraId="38880E58" w14:textId="77777777" w:rsidR="00A35702" w:rsidRDefault="00A35702" w:rsidP="00A35702">
      <w:pPr>
        <w:pStyle w:val="Heading2"/>
        <w:rPr>
          <w:lang w:val="en-GB"/>
        </w:rPr>
      </w:pPr>
    </w:p>
    <w:p w14:paraId="5C8D4731" w14:textId="5D26E766" w:rsidR="00636A3D" w:rsidRPr="00A35702" w:rsidRDefault="00636A3D" w:rsidP="00A35702">
      <w:pPr>
        <w:pStyle w:val="Heading3"/>
        <w:rPr>
          <w:b/>
          <w:bCs/>
          <w:lang w:val="en-GB"/>
        </w:rPr>
      </w:pPr>
      <w:bookmarkStart w:id="4" w:name="_Toc177034197"/>
      <w:r w:rsidRPr="00A35702">
        <w:rPr>
          <w:b/>
          <w:bCs/>
          <w:lang w:val="en-GB"/>
        </w:rPr>
        <w:t xml:space="preserve">Download and import the template IFlow </w:t>
      </w:r>
      <w:proofErr w:type="gramStart"/>
      <w:r w:rsidRPr="00A35702">
        <w:rPr>
          <w:b/>
          <w:bCs/>
          <w:lang w:val="en-GB"/>
        </w:rPr>
        <w:t>package</w:t>
      </w:r>
      <w:bookmarkEnd w:id="4"/>
      <w:proofErr w:type="gramEnd"/>
    </w:p>
    <w:p w14:paraId="63775C48" w14:textId="433E28A1" w:rsidR="00C21DE1" w:rsidRDefault="00C21DE1" w:rsidP="00DE37FC">
      <w:pPr>
        <w:rPr>
          <w:color w:val="0070C0"/>
          <w:lang w:val="en-GB"/>
        </w:rPr>
      </w:pPr>
      <w:r>
        <w:rPr>
          <w:lang w:val="en-GB"/>
        </w:rPr>
        <w:t xml:space="preserve">Download </w:t>
      </w:r>
      <w:r w:rsidR="00B17144">
        <w:rPr>
          <w:color w:val="0070C0"/>
          <w:lang w:val="en-GB"/>
        </w:rPr>
        <w:t>Day3_Content.zip</w:t>
      </w:r>
    </w:p>
    <w:p w14:paraId="7799430E" w14:textId="63FFB7FD" w:rsidR="00A31BF7" w:rsidRDefault="002C0075" w:rsidP="00DE37FC">
      <w:pPr>
        <w:rPr>
          <w:lang w:val="en-GB"/>
        </w:rPr>
      </w:pPr>
      <w:r>
        <w:rPr>
          <w:lang w:val="en-GB"/>
        </w:rPr>
        <w:t>Import the downloaded file as a new package into you Integration Suite tenant:</w:t>
      </w:r>
    </w:p>
    <w:p w14:paraId="28CF7CDA" w14:textId="2DED488D" w:rsidR="00BB5055" w:rsidRDefault="00E240C6" w:rsidP="00DE37FC">
      <w:pPr>
        <w:rPr>
          <w:lang w:val="en-GB"/>
        </w:rPr>
      </w:pPr>
      <w:r w:rsidRPr="00E240C6">
        <w:rPr>
          <w:noProof/>
          <w:lang w:val="en-GB"/>
        </w:rPr>
        <w:drawing>
          <wp:inline distT="0" distB="0" distL="0" distR="0" wp14:anchorId="03051355" wp14:editId="26232B93">
            <wp:extent cx="5731510" cy="277304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73045"/>
                    </a:xfrm>
                    <a:prstGeom prst="rect">
                      <a:avLst/>
                    </a:prstGeom>
                  </pic:spPr>
                </pic:pic>
              </a:graphicData>
            </a:graphic>
          </wp:inline>
        </w:drawing>
      </w:r>
    </w:p>
    <w:p w14:paraId="6173039D" w14:textId="77777777" w:rsidR="002C0075" w:rsidRPr="00A35702" w:rsidRDefault="002C0075" w:rsidP="00A35702">
      <w:pPr>
        <w:pStyle w:val="Heading2"/>
      </w:pPr>
    </w:p>
    <w:p w14:paraId="18E280A9" w14:textId="00BEC6FF" w:rsidR="00BF268D" w:rsidRPr="00A35702" w:rsidRDefault="00BF268D" w:rsidP="00A35702">
      <w:pPr>
        <w:pStyle w:val="Heading3"/>
        <w:rPr>
          <w:b/>
          <w:bCs/>
        </w:rPr>
      </w:pPr>
      <w:bookmarkStart w:id="5" w:name="_Toc177034198"/>
      <w:r w:rsidRPr="00A35702">
        <w:rPr>
          <w:b/>
          <w:bCs/>
        </w:rPr>
        <w:t>Importing the official SAP Advanced Event Mesh Adapter</w:t>
      </w:r>
      <w:bookmarkEnd w:id="5"/>
    </w:p>
    <w:p w14:paraId="62E4E064" w14:textId="181FAA70" w:rsidR="00BF268D" w:rsidRDefault="00E240C6" w:rsidP="00DE37FC">
      <w:r>
        <w:rPr>
          <w:lang w:val="en-GB"/>
        </w:rPr>
        <w:t xml:space="preserve">The </w:t>
      </w:r>
      <w:r w:rsidR="00BF268D">
        <w:t xml:space="preserve">Advanced Event Mesh specific adapter was made available in January 2024. If you haven't used this adapter in your </w:t>
      </w:r>
      <w:r>
        <w:rPr>
          <w:lang w:val="en-GB"/>
        </w:rPr>
        <w:t>Integration Suite</w:t>
      </w:r>
      <w:r w:rsidR="00BF268D">
        <w:t xml:space="preserve"> tenant before, you may need to import it once. Follow these steps to get the official adapter from </w:t>
      </w:r>
      <w:proofErr w:type="gramStart"/>
      <w:r w:rsidR="00BF268D">
        <w:t>SAP</w:t>
      </w:r>
      <w:proofErr w:type="gramEnd"/>
    </w:p>
    <w:p w14:paraId="6F53E93D" w14:textId="70C14EAF" w:rsidR="006B2BAC" w:rsidRPr="006B2BAC" w:rsidRDefault="00121DAE" w:rsidP="006B2BAC">
      <w:pPr>
        <w:pStyle w:val="ListParagraph"/>
        <w:numPr>
          <w:ilvl w:val="0"/>
          <w:numId w:val="8"/>
        </w:numPr>
        <w:rPr>
          <w:lang w:val="en-GB"/>
        </w:rPr>
      </w:pPr>
      <w:r>
        <w:t xml:space="preserve">Navigate to “Discover” -&gt; “Integrations” in the </w:t>
      </w:r>
      <w:proofErr w:type="gramStart"/>
      <w:r>
        <w:t>left hand</w:t>
      </w:r>
      <w:proofErr w:type="gramEnd"/>
      <w:r>
        <w:t xml:space="preserve"> menu:</w:t>
      </w:r>
    </w:p>
    <w:p w14:paraId="39310C05" w14:textId="192846F0" w:rsidR="006B2BAC" w:rsidRPr="006B2BAC" w:rsidRDefault="006B2BAC" w:rsidP="006B79E5">
      <w:pPr>
        <w:rPr>
          <w:lang w:val="en-GB"/>
        </w:rPr>
      </w:pPr>
      <w:r w:rsidRPr="006B2BAC">
        <w:rPr>
          <w:noProof/>
          <w:lang w:val="en-GB"/>
        </w:rPr>
        <w:drawing>
          <wp:inline distT="0" distB="0" distL="0" distR="0" wp14:anchorId="39361CA3" wp14:editId="362E91AC">
            <wp:extent cx="1248567" cy="105727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63017" cy="1069511"/>
                    </a:xfrm>
                    <a:prstGeom prst="rect">
                      <a:avLst/>
                    </a:prstGeom>
                  </pic:spPr>
                </pic:pic>
              </a:graphicData>
            </a:graphic>
          </wp:inline>
        </w:drawing>
      </w:r>
    </w:p>
    <w:p w14:paraId="38CFB2FA" w14:textId="33DC3B32" w:rsidR="006B2BAC" w:rsidRPr="002E795A" w:rsidRDefault="006B2BAC" w:rsidP="002E795A">
      <w:pPr>
        <w:pStyle w:val="ListParagraph"/>
        <w:numPr>
          <w:ilvl w:val="0"/>
          <w:numId w:val="8"/>
        </w:numPr>
        <w:rPr>
          <w:lang w:val="en-GB"/>
        </w:rPr>
      </w:pPr>
      <w:r>
        <w:t>Search for “advanced” to find the “Advanced Event Mesh Adapter for SAP Integration Suite:</w:t>
      </w:r>
      <w:r w:rsidR="009E038A">
        <w:br/>
      </w:r>
    </w:p>
    <w:p w14:paraId="2DAD8075" w14:textId="3A2C2BAF" w:rsidR="009E038A" w:rsidRDefault="009E038A" w:rsidP="006B79E5">
      <w:pPr>
        <w:ind w:left="360"/>
        <w:rPr>
          <w:lang w:val="en-GB"/>
        </w:rPr>
      </w:pPr>
      <w:r w:rsidRPr="009E038A">
        <w:rPr>
          <w:noProof/>
          <w:lang w:val="en-GB"/>
        </w:rPr>
        <w:drawing>
          <wp:inline distT="0" distB="0" distL="0" distR="0" wp14:anchorId="4B94A201" wp14:editId="285C704A">
            <wp:extent cx="3696470" cy="1181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58443" cy="1200902"/>
                    </a:xfrm>
                    <a:prstGeom prst="rect">
                      <a:avLst/>
                    </a:prstGeom>
                  </pic:spPr>
                </pic:pic>
              </a:graphicData>
            </a:graphic>
          </wp:inline>
        </w:drawing>
      </w:r>
    </w:p>
    <w:p w14:paraId="1AA35000" w14:textId="0FE28714" w:rsidR="002E795A" w:rsidRPr="003C08D6" w:rsidRDefault="002E795A" w:rsidP="002E795A">
      <w:pPr>
        <w:pStyle w:val="ListParagraph"/>
        <w:numPr>
          <w:ilvl w:val="0"/>
          <w:numId w:val="8"/>
        </w:numPr>
        <w:rPr>
          <w:lang w:val="en-GB"/>
        </w:rPr>
      </w:pPr>
      <w:r>
        <w:t>Select the adapter package by clicking on it, then click on “Copy” on the top right.</w:t>
      </w:r>
    </w:p>
    <w:p w14:paraId="52824CEA" w14:textId="0262CA07" w:rsidR="003C08D6" w:rsidRPr="003C08D6" w:rsidRDefault="00AD30C7" w:rsidP="006B79E5">
      <w:pPr>
        <w:ind w:left="360"/>
        <w:rPr>
          <w:lang w:val="en-GB"/>
        </w:rPr>
      </w:pPr>
      <w:r w:rsidRPr="00AD30C7">
        <w:rPr>
          <w:noProof/>
          <w:lang w:val="en-GB"/>
        </w:rPr>
        <w:lastRenderedPageBreak/>
        <w:drawing>
          <wp:inline distT="0" distB="0" distL="0" distR="0" wp14:anchorId="22ED1D00" wp14:editId="4A189670">
            <wp:extent cx="5731510" cy="11226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122680"/>
                    </a:xfrm>
                    <a:prstGeom prst="rect">
                      <a:avLst/>
                    </a:prstGeom>
                  </pic:spPr>
                </pic:pic>
              </a:graphicData>
            </a:graphic>
          </wp:inline>
        </w:drawing>
      </w:r>
    </w:p>
    <w:p w14:paraId="681C83BB" w14:textId="387EEE60" w:rsidR="002E795A" w:rsidRPr="00AD30C7" w:rsidRDefault="00A35702" w:rsidP="002E795A">
      <w:pPr>
        <w:pStyle w:val="ListParagraph"/>
        <w:numPr>
          <w:ilvl w:val="0"/>
          <w:numId w:val="8"/>
        </w:numPr>
        <w:rPr>
          <w:lang w:val="en-GB"/>
        </w:rPr>
      </w:pPr>
      <w:r>
        <w:t xml:space="preserve">Go to “Design” -&gt; “Integrations and APIs” in the </w:t>
      </w:r>
      <w:proofErr w:type="gramStart"/>
      <w:r>
        <w:t>left hand</w:t>
      </w:r>
      <w:proofErr w:type="gramEnd"/>
      <w:r>
        <w:t xml:space="preserve"> menu and click on the newly created “Advanced Event Mesh Adapter for SAP Integration Suite” package</w:t>
      </w:r>
    </w:p>
    <w:p w14:paraId="173F20C3" w14:textId="1FFADD85" w:rsidR="00AD30C7" w:rsidRPr="00AD30C7" w:rsidRDefault="00AD30C7" w:rsidP="006B79E5">
      <w:pPr>
        <w:jc w:val="center"/>
        <w:rPr>
          <w:lang w:val="en-GB"/>
        </w:rPr>
      </w:pPr>
      <w:r w:rsidRPr="00AD30C7">
        <w:rPr>
          <w:noProof/>
          <w:lang w:val="en-GB"/>
        </w:rPr>
        <w:drawing>
          <wp:inline distT="0" distB="0" distL="0" distR="0" wp14:anchorId="7610F2E2" wp14:editId="632A4377">
            <wp:extent cx="5191125" cy="112265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09770" cy="1126686"/>
                    </a:xfrm>
                    <a:prstGeom prst="rect">
                      <a:avLst/>
                    </a:prstGeom>
                  </pic:spPr>
                </pic:pic>
              </a:graphicData>
            </a:graphic>
          </wp:inline>
        </w:drawing>
      </w:r>
    </w:p>
    <w:p w14:paraId="5DEEFC53" w14:textId="617450E8" w:rsidR="00A35702" w:rsidRPr="00AD30C7" w:rsidRDefault="00A35702" w:rsidP="002E795A">
      <w:pPr>
        <w:pStyle w:val="ListParagraph"/>
        <w:numPr>
          <w:ilvl w:val="0"/>
          <w:numId w:val="8"/>
        </w:numPr>
        <w:rPr>
          <w:lang w:val="en-GB"/>
        </w:rPr>
      </w:pPr>
      <w:r>
        <w:t xml:space="preserve">Navigate to “Artifacts” to see the Integration Adapter and click on and select “Deploy” from the “Actions” </w:t>
      </w:r>
      <w:proofErr w:type="gramStart"/>
      <w:r>
        <w:t>menu</w:t>
      </w:r>
      <w:proofErr w:type="gramEnd"/>
    </w:p>
    <w:p w14:paraId="6C1EFDCD" w14:textId="271D88B2" w:rsidR="00AD30C7" w:rsidRPr="00AD30C7" w:rsidRDefault="006B79E5" w:rsidP="006B79E5">
      <w:pPr>
        <w:jc w:val="center"/>
        <w:rPr>
          <w:lang w:val="en-GB"/>
        </w:rPr>
      </w:pPr>
      <w:r w:rsidRPr="006B79E5">
        <w:rPr>
          <w:noProof/>
          <w:lang w:val="en-GB"/>
        </w:rPr>
        <w:drawing>
          <wp:inline distT="0" distB="0" distL="0" distR="0" wp14:anchorId="3311D03C" wp14:editId="6300532C">
            <wp:extent cx="4857750" cy="165064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1466" cy="1655306"/>
                    </a:xfrm>
                    <a:prstGeom prst="rect">
                      <a:avLst/>
                    </a:prstGeom>
                  </pic:spPr>
                </pic:pic>
              </a:graphicData>
            </a:graphic>
          </wp:inline>
        </w:drawing>
      </w:r>
    </w:p>
    <w:p w14:paraId="6BBFCD5D" w14:textId="6453FCDE" w:rsidR="00A35702" w:rsidRPr="006B79E5" w:rsidRDefault="00A35702" w:rsidP="002E795A">
      <w:pPr>
        <w:pStyle w:val="ListParagraph"/>
        <w:numPr>
          <w:ilvl w:val="0"/>
          <w:numId w:val="8"/>
        </w:numPr>
        <w:rPr>
          <w:lang w:val="en-GB"/>
        </w:rPr>
      </w:pPr>
      <w:r>
        <w:t>Select the “Cloud Integration” Runtime Profile</w:t>
      </w:r>
    </w:p>
    <w:p w14:paraId="32A1E472" w14:textId="776174EA" w:rsidR="006B79E5" w:rsidRPr="006B79E5" w:rsidRDefault="006B79E5" w:rsidP="006B79E5">
      <w:pPr>
        <w:jc w:val="center"/>
        <w:rPr>
          <w:lang w:val="en-GB"/>
        </w:rPr>
      </w:pPr>
      <w:r w:rsidRPr="006B79E5">
        <w:rPr>
          <w:noProof/>
          <w:lang w:val="en-GB"/>
        </w:rPr>
        <w:drawing>
          <wp:inline distT="0" distB="0" distL="0" distR="0" wp14:anchorId="70CF22DA" wp14:editId="539BA5D2">
            <wp:extent cx="1905000" cy="743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30688" cy="754007"/>
                    </a:xfrm>
                    <a:prstGeom prst="rect">
                      <a:avLst/>
                    </a:prstGeom>
                  </pic:spPr>
                </pic:pic>
              </a:graphicData>
            </a:graphic>
          </wp:inline>
        </w:drawing>
      </w:r>
    </w:p>
    <w:p w14:paraId="62171D29" w14:textId="0374A50F" w:rsidR="00A35702" w:rsidRPr="009E3889" w:rsidRDefault="00A35702" w:rsidP="002E795A">
      <w:pPr>
        <w:pStyle w:val="ListParagraph"/>
        <w:numPr>
          <w:ilvl w:val="0"/>
          <w:numId w:val="8"/>
        </w:numPr>
        <w:rPr>
          <w:lang w:val="en-GB"/>
        </w:rPr>
      </w:pPr>
      <w:r>
        <w:t xml:space="preserve">You should now be able to see the </w:t>
      </w:r>
      <w:proofErr w:type="spellStart"/>
      <w:r>
        <w:t>AdvancedEventMesh</w:t>
      </w:r>
      <w:proofErr w:type="spellEnd"/>
      <w:r>
        <w:t xml:space="preserve"> Integration Adapter if you navigate to “Monitor” -&gt; “Integrations and APIs” and click on the tile “All” under “Manage Integration </w:t>
      </w:r>
      <w:proofErr w:type="gramStart"/>
      <w:r>
        <w:t>Content”</w:t>
      </w:r>
      <w:proofErr w:type="gramEnd"/>
    </w:p>
    <w:p w14:paraId="46B5A1F9" w14:textId="3A98D088" w:rsidR="009E3889" w:rsidRPr="009E3889" w:rsidRDefault="009E3889" w:rsidP="009E3889">
      <w:pPr>
        <w:rPr>
          <w:lang w:val="en-GB"/>
        </w:rPr>
      </w:pPr>
      <w:r w:rsidRPr="009E3889">
        <w:rPr>
          <w:noProof/>
          <w:lang w:val="en-GB"/>
        </w:rPr>
        <w:drawing>
          <wp:inline distT="0" distB="0" distL="0" distR="0" wp14:anchorId="1384D357" wp14:editId="09B4FD4B">
            <wp:extent cx="4774847" cy="179070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8199" cy="1791957"/>
                    </a:xfrm>
                    <a:prstGeom prst="rect">
                      <a:avLst/>
                    </a:prstGeom>
                  </pic:spPr>
                </pic:pic>
              </a:graphicData>
            </a:graphic>
          </wp:inline>
        </w:drawing>
      </w:r>
    </w:p>
    <w:p w14:paraId="4FCE0C7E" w14:textId="77777777" w:rsidR="0015162C" w:rsidRDefault="0015162C" w:rsidP="000A5160">
      <w:pPr>
        <w:pStyle w:val="Heading1"/>
        <w:rPr>
          <w:lang w:val="en-GB"/>
        </w:rPr>
      </w:pPr>
      <w:bookmarkStart w:id="6" w:name="_Toc177034199"/>
      <w:r w:rsidRPr="000A5160">
        <w:rPr>
          <w:lang w:val="en-GB"/>
        </w:rPr>
        <w:lastRenderedPageBreak/>
        <w:t>Scenario 1: “From Scratch”</w:t>
      </w:r>
      <w:bookmarkEnd w:id="6"/>
    </w:p>
    <w:p w14:paraId="4246FE9A" w14:textId="5C971E7C" w:rsidR="00D12435" w:rsidRPr="00D12435" w:rsidRDefault="00AC16BB" w:rsidP="00D12435">
      <w:pPr>
        <w:rPr>
          <w:lang w:val="en-GB"/>
        </w:rPr>
      </w:pPr>
      <w:r>
        <w:rPr>
          <w:lang w:val="en-GB"/>
        </w:rPr>
        <w:t xml:space="preserve">In this section we </w:t>
      </w:r>
      <w:r w:rsidR="00535E0C">
        <w:rPr>
          <w:lang w:val="en-GB"/>
        </w:rPr>
        <w:t xml:space="preserve">will </w:t>
      </w:r>
      <w:r>
        <w:rPr>
          <w:lang w:val="en-GB"/>
        </w:rPr>
        <w:t xml:space="preserve">perform the necessary steps to create an </w:t>
      </w:r>
      <w:r w:rsidR="00974B83">
        <w:rPr>
          <w:lang w:val="en-GB"/>
        </w:rPr>
        <w:t>event driven</w:t>
      </w:r>
      <w:r>
        <w:rPr>
          <w:lang w:val="en-GB"/>
        </w:rPr>
        <w:t xml:space="preserve"> IFlow from scratch</w:t>
      </w:r>
    </w:p>
    <w:p w14:paraId="2EC21597" w14:textId="77777777" w:rsidR="0015162C" w:rsidRDefault="0015162C" w:rsidP="0095013E">
      <w:pPr>
        <w:pStyle w:val="Heading3"/>
        <w:rPr>
          <w:b/>
          <w:bCs/>
          <w:lang w:val="en-GB"/>
        </w:rPr>
      </w:pPr>
      <w:bookmarkStart w:id="7" w:name="_Toc177034200"/>
      <w:r w:rsidRPr="0095013E">
        <w:rPr>
          <w:b/>
          <w:bCs/>
          <w:lang w:val="en-GB"/>
        </w:rPr>
        <w:t>Queue Setup</w:t>
      </w:r>
      <w:bookmarkEnd w:id="7"/>
    </w:p>
    <w:p w14:paraId="1A3AA71B" w14:textId="7E4DA273" w:rsidR="002E00A7" w:rsidRDefault="00DD2490" w:rsidP="002E00A7">
      <w:pPr>
        <w:rPr>
          <w:lang w:val="en-GB"/>
        </w:rPr>
      </w:pPr>
      <w:r>
        <w:rPr>
          <w:lang w:val="en-GB"/>
        </w:rPr>
        <w:t>First,</w:t>
      </w:r>
      <w:r w:rsidR="002E00A7">
        <w:rPr>
          <w:lang w:val="en-GB"/>
        </w:rPr>
        <w:t xml:space="preserve"> we will create the required input queue for the integration flow.</w:t>
      </w:r>
    </w:p>
    <w:p w14:paraId="2387348D" w14:textId="4CF47AC9" w:rsidR="002E00A7" w:rsidRPr="00217E6C" w:rsidRDefault="00217E6C" w:rsidP="002E00A7">
      <w:pPr>
        <w:pStyle w:val="ListParagraph"/>
        <w:numPr>
          <w:ilvl w:val="0"/>
          <w:numId w:val="8"/>
        </w:numPr>
        <w:rPr>
          <w:lang w:val="en-GB"/>
        </w:rPr>
      </w:pPr>
      <w:r>
        <w:t>Go to Cluster Manager -&gt; {your service} -&gt; Manage -&gt; Queues - to open the Broker UI</w:t>
      </w:r>
    </w:p>
    <w:p w14:paraId="1B42FF46" w14:textId="1BF60203" w:rsidR="00217E6C" w:rsidRDefault="00A17072" w:rsidP="00217E6C">
      <w:pPr>
        <w:rPr>
          <w:lang w:val="en-GB"/>
        </w:rPr>
      </w:pPr>
      <w:r w:rsidRPr="00A17072">
        <w:rPr>
          <w:noProof/>
          <w:lang w:val="en-GB"/>
        </w:rPr>
        <w:drawing>
          <wp:inline distT="0" distB="0" distL="0" distR="0" wp14:anchorId="47B7F70B" wp14:editId="43D82CA1">
            <wp:extent cx="5200650" cy="4414733"/>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04998" cy="4418424"/>
                    </a:xfrm>
                    <a:prstGeom prst="rect">
                      <a:avLst/>
                    </a:prstGeom>
                  </pic:spPr>
                </pic:pic>
              </a:graphicData>
            </a:graphic>
          </wp:inline>
        </w:drawing>
      </w:r>
    </w:p>
    <w:p w14:paraId="3E12DBF0" w14:textId="10E561C8" w:rsidR="00020B68" w:rsidRDefault="0066100E" w:rsidP="00217E6C">
      <w:pPr>
        <w:rPr>
          <w:lang w:val="en-GB"/>
        </w:rPr>
      </w:pPr>
      <w:r w:rsidRPr="0066100E">
        <w:rPr>
          <w:noProof/>
          <w:lang w:val="en-GB"/>
        </w:rPr>
        <w:lastRenderedPageBreak/>
        <w:drawing>
          <wp:inline distT="0" distB="0" distL="0" distR="0" wp14:anchorId="4AE4FA5D" wp14:editId="374A16DC">
            <wp:extent cx="4600575" cy="4462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6644" cy="4468331"/>
                    </a:xfrm>
                    <a:prstGeom prst="rect">
                      <a:avLst/>
                    </a:prstGeom>
                  </pic:spPr>
                </pic:pic>
              </a:graphicData>
            </a:graphic>
          </wp:inline>
        </w:drawing>
      </w:r>
    </w:p>
    <w:p w14:paraId="6A9A42D0" w14:textId="6110C1B3" w:rsidR="005B4D43" w:rsidRDefault="005B4D43" w:rsidP="00217E6C">
      <w:pPr>
        <w:rPr>
          <w:lang w:val="en-GB"/>
        </w:rPr>
      </w:pPr>
      <w:r w:rsidRPr="005B4D43">
        <w:rPr>
          <w:noProof/>
          <w:lang w:val="en-GB"/>
        </w:rPr>
        <w:drawing>
          <wp:inline distT="0" distB="0" distL="0" distR="0" wp14:anchorId="5AE3E763" wp14:editId="28D2C632">
            <wp:extent cx="5731510" cy="420814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208145"/>
                    </a:xfrm>
                    <a:prstGeom prst="rect">
                      <a:avLst/>
                    </a:prstGeom>
                  </pic:spPr>
                </pic:pic>
              </a:graphicData>
            </a:graphic>
          </wp:inline>
        </w:drawing>
      </w:r>
    </w:p>
    <w:p w14:paraId="274D9582" w14:textId="588964B5" w:rsidR="00A17072" w:rsidRDefault="00020B68" w:rsidP="00A17072">
      <w:pPr>
        <w:pStyle w:val="ListParagraph"/>
        <w:numPr>
          <w:ilvl w:val="0"/>
          <w:numId w:val="8"/>
        </w:numPr>
        <w:rPr>
          <w:lang w:val="en-GB"/>
        </w:rPr>
      </w:pPr>
      <w:r>
        <w:rPr>
          <w:lang w:val="en-GB"/>
        </w:rPr>
        <w:lastRenderedPageBreak/>
        <w:t xml:space="preserve">To create a </w:t>
      </w:r>
      <w:proofErr w:type="gramStart"/>
      <w:r>
        <w:rPr>
          <w:lang w:val="en-GB"/>
        </w:rPr>
        <w:t>queue</w:t>
      </w:r>
      <w:proofErr w:type="gramEnd"/>
      <w:r>
        <w:rPr>
          <w:lang w:val="en-GB"/>
        </w:rPr>
        <w:t xml:space="preserve"> click the “+ Queue” button to bring up the create queue dialog</w:t>
      </w:r>
    </w:p>
    <w:p w14:paraId="0FBE3A8B" w14:textId="7D9A6E2C" w:rsidR="005460F8" w:rsidRDefault="005460F8" w:rsidP="005460F8">
      <w:pPr>
        <w:rPr>
          <w:lang w:val="en-GB"/>
        </w:rPr>
      </w:pPr>
      <w:r w:rsidRPr="005460F8">
        <w:rPr>
          <w:noProof/>
          <w:lang w:val="en-GB"/>
        </w:rPr>
        <w:drawing>
          <wp:inline distT="0" distB="0" distL="0" distR="0" wp14:anchorId="28818A24" wp14:editId="4DAD9629">
            <wp:extent cx="5731510" cy="31388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38805"/>
                    </a:xfrm>
                    <a:prstGeom prst="rect">
                      <a:avLst/>
                    </a:prstGeom>
                  </pic:spPr>
                </pic:pic>
              </a:graphicData>
            </a:graphic>
          </wp:inline>
        </w:drawing>
      </w:r>
    </w:p>
    <w:p w14:paraId="54F6A57F" w14:textId="51736785" w:rsidR="005460F8" w:rsidRPr="00790D1B" w:rsidRDefault="005460F8" w:rsidP="005460F8">
      <w:pPr>
        <w:pStyle w:val="ListParagraph"/>
        <w:numPr>
          <w:ilvl w:val="0"/>
          <w:numId w:val="8"/>
        </w:numPr>
        <w:rPr>
          <w:i/>
          <w:iCs/>
          <w:lang w:val="en-GB"/>
        </w:rPr>
      </w:pPr>
      <w:r>
        <w:rPr>
          <w:lang w:val="en-GB"/>
        </w:rPr>
        <w:t xml:space="preserve">Provide </w:t>
      </w:r>
      <w:r w:rsidR="006C17B5">
        <w:rPr>
          <w:lang w:val="en-GB"/>
        </w:rPr>
        <w:t xml:space="preserve">a name for this queue or </w:t>
      </w:r>
      <w:r w:rsidR="00DF1EE1">
        <w:rPr>
          <w:lang w:val="en-GB"/>
        </w:rPr>
        <w:t>decide on your own</w:t>
      </w:r>
      <w:r w:rsidR="00C52FEC">
        <w:rPr>
          <w:lang w:val="en-GB"/>
        </w:rPr>
        <w:br/>
      </w:r>
      <w:r w:rsidR="00C52FEC" w:rsidRPr="00790D1B">
        <w:rPr>
          <w:color w:val="FF0000"/>
          <w:lang w:val="en-GB"/>
        </w:rPr>
        <w:t>! – For the sake of compati</w:t>
      </w:r>
      <w:r w:rsidR="00F556C4" w:rsidRPr="00790D1B">
        <w:rPr>
          <w:color w:val="FF0000"/>
          <w:lang w:val="en-GB"/>
        </w:rPr>
        <w:t xml:space="preserve">bility with the Sales Order Dashboard from Day 1 the name should be chosen as </w:t>
      </w:r>
      <w:proofErr w:type="spellStart"/>
      <w:r w:rsidR="00790D1B" w:rsidRPr="00790D1B">
        <w:rPr>
          <w:i/>
          <w:iCs/>
          <w:color w:val="FF0000"/>
          <w:lang w:val="en-GB"/>
        </w:rPr>
        <w:t>CILegacyAdapterIn</w:t>
      </w:r>
      <w:proofErr w:type="spellEnd"/>
    </w:p>
    <w:p w14:paraId="14872877" w14:textId="6DEF8C86" w:rsidR="00DF1EE1" w:rsidRPr="00DF1EE1" w:rsidRDefault="00B47B97" w:rsidP="00DF1EE1">
      <w:pPr>
        <w:rPr>
          <w:lang w:val="en-GB"/>
        </w:rPr>
      </w:pPr>
      <w:r w:rsidRPr="00B47B97">
        <w:rPr>
          <w:noProof/>
          <w:lang w:val="en-GB"/>
        </w:rPr>
        <w:drawing>
          <wp:inline distT="0" distB="0" distL="0" distR="0" wp14:anchorId="19EEF215" wp14:editId="77F0E54F">
            <wp:extent cx="4552950" cy="1840651"/>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2087" cy="1844345"/>
                    </a:xfrm>
                    <a:prstGeom prst="rect">
                      <a:avLst/>
                    </a:prstGeom>
                  </pic:spPr>
                </pic:pic>
              </a:graphicData>
            </a:graphic>
          </wp:inline>
        </w:drawing>
      </w:r>
    </w:p>
    <w:p w14:paraId="78523ADE" w14:textId="62B9F09B" w:rsidR="00020B68" w:rsidRPr="00791652" w:rsidRDefault="002D18A0" w:rsidP="002D18A0">
      <w:pPr>
        <w:pStyle w:val="ListParagraph"/>
        <w:numPr>
          <w:ilvl w:val="0"/>
          <w:numId w:val="8"/>
        </w:numPr>
        <w:rPr>
          <w:lang w:val="en-GB"/>
        </w:rPr>
      </w:pPr>
      <w:r w:rsidRPr="002D18A0">
        <w:rPr>
          <w:lang w:val="en-GB"/>
        </w:rPr>
        <w:t>O</w:t>
      </w:r>
      <w:r>
        <w:t xml:space="preserve">pen up the "Advanced Queue Settings" section, then follow along and provide the details as showing in the screenshots </w:t>
      </w:r>
      <w:proofErr w:type="gramStart"/>
      <w:r>
        <w:t>below</w:t>
      </w:r>
      <w:proofErr w:type="gramEnd"/>
    </w:p>
    <w:p w14:paraId="7F22E7FA" w14:textId="77777777" w:rsidR="00791652" w:rsidRPr="00791652" w:rsidRDefault="00791652" w:rsidP="00791652">
      <w:pPr>
        <w:pStyle w:val="ListParagraph"/>
        <w:rPr>
          <w:lang w:val="en-GB"/>
        </w:rPr>
      </w:pPr>
    </w:p>
    <w:p w14:paraId="6B538BB1" w14:textId="1A4BC120" w:rsidR="00791652" w:rsidRPr="00791652" w:rsidRDefault="00791652" w:rsidP="00791652">
      <w:pPr>
        <w:rPr>
          <w:lang w:val="en-GB"/>
        </w:rPr>
      </w:pPr>
      <w:r w:rsidRPr="00791652">
        <w:rPr>
          <w:noProof/>
          <w:lang w:val="en-GB"/>
        </w:rPr>
        <w:drawing>
          <wp:inline distT="0" distB="0" distL="0" distR="0" wp14:anchorId="673C9A86" wp14:editId="40AC8B2D">
            <wp:extent cx="5731510" cy="19177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917700"/>
                    </a:xfrm>
                    <a:prstGeom prst="rect">
                      <a:avLst/>
                    </a:prstGeom>
                  </pic:spPr>
                </pic:pic>
              </a:graphicData>
            </a:graphic>
          </wp:inline>
        </w:drawing>
      </w:r>
    </w:p>
    <w:p w14:paraId="01BEC0AC" w14:textId="70FBAEFE" w:rsidR="009E069A" w:rsidRDefault="00241048" w:rsidP="00241048">
      <w:pPr>
        <w:pStyle w:val="ListParagraph"/>
        <w:jc w:val="center"/>
        <w:rPr>
          <w:lang w:val="en-GB"/>
        </w:rPr>
      </w:pPr>
      <w:r>
        <w:rPr>
          <w:noProof/>
        </w:rPr>
        <w:lastRenderedPageBreak/>
        <w:drawing>
          <wp:inline distT="0" distB="0" distL="0" distR="0" wp14:anchorId="51EC8FF4" wp14:editId="3B274960">
            <wp:extent cx="5740637" cy="4059023"/>
            <wp:effectExtent l="0" t="0" r="0" b="0"/>
            <wp:docPr id="193120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325" cy="4072944"/>
                    </a:xfrm>
                    <a:prstGeom prst="rect">
                      <a:avLst/>
                    </a:prstGeom>
                    <a:noFill/>
                    <a:ln>
                      <a:noFill/>
                    </a:ln>
                  </pic:spPr>
                </pic:pic>
              </a:graphicData>
            </a:graphic>
          </wp:inline>
        </w:drawing>
      </w:r>
    </w:p>
    <w:p w14:paraId="119328DC" w14:textId="61F59556" w:rsidR="0040156E" w:rsidRPr="009E069A" w:rsidRDefault="00BC3256" w:rsidP="009E069A">
      <w:pPr>
        <w:pStyle w:val="ListParagraph"/>
        <w:rPr>
          <w:lang w:val="en-GB"/>
        </w:rPr>
      </w:pPr>
      <w:r>
        <w:rPr>
          <w:noProof/>
        </w:rPr>
        <w:drawing>
          <wp:inline distT="0" distB="0" distL="0" distR="0" wp14:anchorId="6E0A0F37" wp14:editId="47198A45">
            <wp:extent cx="5731510" cy="4052570"/>
            <wp:effectExtent l="0" t="0" r="2540" b="5080"/>
            <wp:docPr id="695703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r>
        <w:rPr>
          <w:lang w:val="en-GB"/>
        </w:rPr>
        <w:br/>
      </w:r>
    </w:p>
    <w:p w14:paraId="09AB0A82" w14:textId="33F7DE57" w:rsidR="009E069A" w:rsidRPr="00713EAF" w:rsidRDefault="009E069A" w:rsidP="002D18A0">
      <w:pPr>
        <w:pStyle w:val="ListParagraph"/>
        <w:numPr>
          <w:ilvl w:val="0"/>
          <w:numId w:val="8"/>
        </w:numPr>
        <w:rPr>
          <w:lang w:val="en-GB"/>
        </w:rPr>
      </w:pPr>
      <w:r>
        <w:t xml:space="preserve">Once the queue is created, click on the queue name in the list, navigate to the Subscriptions tab and open the subscriptions </w:t>
      </w:r>
      <w:r w:rsidR="00BC3256">
        <w:t>dialog.</w:t>
      </w:r>
    </w:p>
    <w:p w14:paraId="23279F23" w14:textId="222B6D82" w:rsidR="00713EAF" w:rsidRPr="00713EAF" w:rsidRDefault="00FD36A5" w:rsidP="00713EAF">
      <w:pPr>
        <w:rPr>
          <w:lang w:val="en-GB"/>
        </w:rPr>
      </w:pPr>
      <w:r>
        <w:rPr>
          <w:noProof/>
          <w:lang w:val="en-GB"/>
        </w:rPr>
        <w:lastRenderedPageBreak/>
        <w:drawing>
          <wp:inline distT="0" distB="0" distL="0" distR="0" wp14:anchorId="2382746C" wp14:editId="7714D317">
            <wp:extent cx="5724525" cy="1190625"/>
            <wp:effectExtent l="0" t="0" r="9525" b="9525"/>
            <wp:docPr id="1312604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1190625"/>
                    </a:xfrm>
                    <a:prstGeom prst="rect">
                      <a:avLst/>
                    </a:prstGeom>
                    <a:noFill/>
                    <a:ln>
                      <a:noFill/>
                    </a:ln>
                  </pic:spPr>
                </pic:pic>
              </a:graphicData>
            </a:graphic>
          </wp:inline>
        </w:drawing>
      </w:r>
    </w:p>
    <w:p w14:paraId="042F4586" w14:textId="77777777" w:rsidR="009E069A" w:rsidRPr="009E069A" w:rsidRDefault="009E069A" w:rsidP="009E069A">
      <w:pPr>
        <w:pStyle w:val="ListParagraph"/>
        <w:rPr>
          <w:lang w:val="en-GB"/>
        </w:rPr>
      </w:pPr>
    </w:p>
    <w:p w14:paraId="2EF89B24" w14:textId="2FF48028" w:rsidR="00713EAF" w:rsidRPr="000F517F" w:rsidRDefault="009E069A" w:rsidP="00713EAF">
      <w:pPr>
        <w:pStyle w:val="ListParagraph"/>
        <w:numPr>
          <w:ilvl w:val="0"/>
          <w:numId w:val="8"/>
        </w:numPr>
        <w:rPr>
          <w:lang w:val="en-GB"/>
        </w:rPr>
      </w:pPr>
      <w:r>
        <w:t xml:space="preserve">Add the following subscriptions to the </w:t>
      </w:r>
      <w:proofErr w:type="gramStart"/>
      <w:r>
        <w:t>queue</w:t>
      </w:r>
      <w:proofErr w:type="gramEnd"/>
    </w:p>
    <w:p w14:paraId="189A7ABC" w14:textId="0BC851D3" w:rsidR="000F517F" w:rsidRDefault="000F517F" w:rsidP="000F517F">
      <w:pPr>
        <w:pStyle w:val="ListParagraph"/>
        <w:numPr>
          <w:ilvl w:val="1"/>
          <w:numId w:val="8"/>
        </w:numPr>
      </w:pPr>
      <w:r>
        <w:t>sap.com/</w:t>
      </w:r>
      <w:proofErr w:type="spellStart"/>
      <w:r>
        <w:t>salesorder</w:t>
      </w:r>
      <w:proofErr w:type="spellEnd"/>
      <w:r>
        <w:t xml:space="preserve">/create/V1/&gt; </w:t>
      </w:r>
    </w:p>
    <w:p w14:paraId="70000D80" w14:textId="1EF7B025" w:rsidR="000F517F" w:rsidRDefault="000F517F" w:rsidP="000F517F">
      <w:pPr>
        <w:pStyle w:val="ListParagraph"/>
        <w:numPr>
          <w:ilvl w:val="1"/>
          <w:numId w:val="8"/>
        </w:numPr>
      </w:pPr>
      <w:r>
        <w:t>sap.com/</w:t>
      </w:r>
      <w:proofErr w:type="spellStart"/>
      <w:r>
        <w:t>salesorder</w:t>
      </w:r>
      <w:proofErr w:type="spellEnd"/>
      <w:r>
        <w:t xml:space="preserve">/change/V1/&gt; </w:t>
      </w:r>
    </w:p>
    <w:p w14:paraId="68474209" w14:textId="1F2D4087" w:rsidR="000F517F" w:rsidRDefault="000F517F" w:rsidP="000F517F">
      <w:pPr>
        <w:pStyle w:val="ListParagraph"/>
        <w:numPr>
          <w:ilvl w:val="1"/>
          <w:numId w:val="8"/>
        </w:numPr>
      </w:pPr>
      <w:r>
        <w:t>sap.com/</w:t>
      </w:r>
      <w:proofErr w:type="spellStart"/>
      <w:r>
        <w:t>salesorder</w:t>
      </w:r>
      <w:proofErr w:type="spellEnd"/>
      <w:r>
        <w:t>/retry/</w:t>
      </w:r>
      <w:proofErr w:type="gramStart"/>
      <w:r>
        <w:t>V1</w:t>
      </w:r>
      <w:proofErr w:type="gramEnd"/>
      <w:r>
        <w:t xml:space="preserve"> </w:t>
      </w:r>
    </w:p>
    <w:p w14:paraId="2E6E50F2" w14:textId="261140A7" w:rsidR="00A740BD" w:rsidRPr="00A740BD" w:rsidRDefault="000F517F" w:rsidP="000F517F">
      <w:pPr>
        <w:pStyle w:val="ListParagraph"/>
        <w:numPr>
          <w:ilvl w:val="1"/>
          <w:numId w:val="8"/>
        </w:numPr>
        <w:rPr>
          <w:lang w:val="en-GB"/>
        </w:rPr>
      </w:pPr>
      <w:proofErr w:type="spellStart"/>
      <w:r>
        <w:t>salesorder</w:t>
      </w:r>
      <w:proofErr w:type="spellEnd"/>
      <w:r>
        <w:t>/retry/</w:t>
      </w:r>
      <w:proofErr w:type="gramStart"/>
      <w:r>
        <w:t>V1</w:t>
      </w:r>
      <w:proofErr w:type="gramEnd"/>
    </w:p>
    <w:p w14:paraId="4B89CAC8" w14:textId="49E2F9D0" w:rsidR="00A740BD" w:rsidRDefault="00A740BD" w:rsidP="00A740BD">
      <w:r>
        <w:t>Now, before we jump into Integration Suite: Let's head to our Advanced Event Mesh Console and go to Cluster Manager, select the service that you want to connect your Integration Suite flows to and go to the "Connect" tab. Take a note of the connectivity details underneath "Solace Messaging" (click on the section to open it up):</w:t>
      </w:r>
    </w:p>
    <w:p w14:paraId="09DBB77B" w14:textId="191454EC" w:rsidR="004730AB" w:rsidRDefault="004730AB" w:rsidP="00A740BD">
      <w:pPr>
        <w:rPr>
          <w:lang w:val="en-GB"/>
        </w:rPr>
      </w:pPr>
      <w:r w:rsidRPr="004730AB">
        <w:rPr>
          <w:noProof/>
          <w:lang w:val="en-GB"/>
        </w:rPr>
        <w:drawing>
          <wp:inline distT="0" distB="0" distL="0" distR="0" wp14:anchorId="3C0AA997" wp14:editId="71D06952">
            <wp:extent cx="5753747" cy="3286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016" cy="3289134"/>
                    </a:xfrm>
                    <a:prstGeom prst="rect">
                      <a:avLst/>
                    </a:prstGeom>
                  </pic:spPr>
                </pic:pic>
              </a:graphicData>
            </a:graphic>
          </wp:inline>
        </w:drawing>
      </w:r>
    </w:p>
    <w:p w14:paraId="7092C704" w14:textId="28FCE969" w:rsidR="00B71DF6" w:rsidRPr="00A740BD" w:rsidRDefault="00B71DF6" w:rsidP="00A740BD">
      <w:pPr>
        <w:rPr>
          <w:lang w:val="en-GB"/>
        </w:rPr>
      </w:pPr>
      <w:r>
        <w:t xml:space="preserve">The connect tab lists all the various connectivity details for the various supported protocols. </w:t>
      </w:r>
      <w:r>
        <w:rPr>
          <w:lang w:val="en-GB"/>
        </w:rPr>
        <w:t xml:space="preserve">The </w:t>
      </w:r>
      <w:r>
        <w:t xml:space="preserve">AEM adapter uses the Solace Messaging protocol, which is </w:t>
      </w:r>
      <w:proofErr w:type="spellStart"/>
      <w:r>
        <w:t>AEMs</w:t>
      </w:r>
      <w:proofErr w:type="spellEnd"/>
      <w:r>
        <w:t xml:space="preserve"> very own protocol with a broad feature support. Each AEM service also comes with a default client user called </w:t>
      </w:r>
      <w:r w:rsidRPr="0029443F">
        <w:rPr>
          <w:i/>
          <w:iCs/>
          <w:u w:val="single"/>
        </w:rPr>
        <w:t>solace-cloud-client</w:t>
      </w:r>
      <w:r>
        <w:t xml:space="preserve"> that is configured for convenience reasons and is allowed to publish and subscribe to all topics. We will be using this user for all our </w:t>
      </w:r>
      <w:r w:rsidR="00AA79E9">
        <w:rPr>
          <w:lang w:val="en-GB"/>
        </w:rPr>
        <w:t>IF</w:t>
      </w:r>
      <w:r>
        <w:t>lows. In a real production environment where security is important, you or your administrator will likely have this user disabled and will be creating separate users for each of the applications that connect to the AEM broker. Or this may even be deferred to an external authentication service over LDAP or OAuth with no client users stored on the broker itself and managed by your IAM service instead.</w:t>
      </w:r>
    </w:p>
    <w:p w14:paraId="66C31732" w14:textId="77777777" w:rsidR="0015162C" w:rsidRDefault="0015162C" w:rsidP="0095013E">
      <w:pPr>
        <w:pStyle w:val="Heading3"/>
        <w:rPr>
          <w:b/>
          <w:bCs/>
          <w:lang w:val="en-GB"/>
        </w:rPr>
      </w:pPr>
      <w:bookmarkStart w:id="8" w:name="_Toc177034201"/>
      <w:r w:rsidRPr="0095013E">
        <w:rPr>
          <w:b/>
          <w:bCs/>
          <w:lang w:val="en-GB"/>
        </w:rPr>
        <w:lastRenderedPageBreak/>
        <w:t>IFlow Creation</w:t>
      </w:r>
      <w:bookmarkEnd w:id="8"/>
    </w:p>
    <w:p w14:paraId="3C1378D7" w14:textId="4D258FAC" w:rsidR="00B17995" w:rsidRDefault="00B17995" w:rsidP="009F0CDF">
      <w:pPr>
        <w:rPr>
          <w:lang w:val="en-GB"/>
        </w:rPr>
      </w:pPr>
    </w:p>
    <w:p w14:paraId="65435433" w14:textId="434A7555" w:rsidR="00B17995" w:rsidRDefault="00B17995" w:rsidP="009F0CDF">
      <w:pPr>
        <w:rPr>
          <w:lang w:val="en-GB"/>
        </w:rPr>
      </w:pPr>
      <w:r>
        <w:rPr>
          <w:lang w:val="en-GB"/>
        </w:rPr>
        <w:t xml:space="preserve">The Integration Suite </w:t>
      </w:r>
      <w:r w:rsidR="00001F56">
        <w:rPr>
          <w:lang w:val="en-GB"/>
        </w:rPr>
        <w:t xml:space="preserve">stored security details such as username/password pairs in so called Security Material. </w:t>
      </w:r>
      <w:r w:rsidR="004D71BB">
        <w:rPr>
          <w:lang w:val="en-GB"/>
        </w:rPr>
        <w:t>First,</w:t>
      </w:r>
      <w:r w:rsidR="00001F56">
        <w:rPr>
          <w:lang w:val="en-GB"/>
        </w:rPr>
        <w:t xml:space="preserve"> we configure </w:t>
      </w:r>
      <w:r w:rsidR="004D71BB">
        <w:rPr>
          <w:lang w:val="en-GB"/>
        </w:rPr>
        <w:t>security details for Basic Authentication against the Advanced Event Mesh.</w:t>
      </w:r>
    </w:p>
    <w:p w14:paraId="729F19AE" w14:textId="01DD7FF1" w:rsidR="00FD5FAD" w:rsidRDefault="0029443F" w:rsidP="00FD5FAD">
      <w:pPr>
        <w:pStyle w:val="ListParagraph"/>
        <w:numPr>
          <w:ilvl w:val="0"/>
          <w:numId w:val="8"/>
        </w:numPr>
        <w:rPr>
          <w:lang w:val="en-GB"/>
        </w:rPr>
      </w:pPr>
      <w:r>
        <w:t>Go to Integration Suite Monitor Artifacts -&gt; Manage Security -&gt; Security Materia</w:t>
      </w:r>
      <w:r>
        <w:rPr>
          <w:lang w:val="en-GB"/>
        </w:rPr>
        <w:t>l</w:t>
      </w:r>
    </w:p>
    <w:p w14:paraId="77D2155B" w14:textId="705602E9" w:rsidR="00FD5FAD" w:rsidRPr="00FD5FAD" w:rsidRDefault="00FD5FAD" w:rsidP="00FD5FAD">
      <w:pPr>
        <w:rPr>
          <w:lang w:val="en-GB"/>
        </w:rPr>
      </w:pPr>
      <w:r w:rsidRPr="00FD5FAD">
        <w:rPr>
          <w:noProof/>
          <w:lang w:val="en-GB"/>
        </w:rPr>
        <w:drawing>
          <wp:inline distT="0" distB="0" distL="0" distR="0" wp14:anchorId="2EBA9976" wp14:editId="5274A2F9">
            <wp:extent cx="5731510" cy="351028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10280"/>
                    </a:xfrm>
                    <a:prstGeom prst="rect">
                      <a:avLst/>
                    </a:prstGeom>
                  </pic:spPr>
                </pic:pic>
              </a:graphicData>
            </a:graphic>
          </wp:inline>
        </w:drawing>
      </w:r>
    </w:p>
    <w:p w14:paraId="29D4809D" w14:textId="2198EACC" w:rsidR="0029443F" w:rsidRDefault="0029443F" w:rsidP="0029443F">
      <w:pPr>
        <w:pStyle w:val="ListParagraph"/>
        <w:numPr>
          <w:ilvl w:val="0"/>
          <w:numId w:val="8"/>
        </w:numPr>
        <w:rPr>
          <w:lang w:val="en-GB"/>
        </w:rPr>
      </w:pPr>
      <w:r>
        <w:t>Create Secure</w:t>
      </w:r>
      <w:r w:rsidR="00950AAE">
        <w:rPr>
          <w:lang w:val="en-GB"/>
        </w:rPr>
        <w:t xml:space="preserve"> </w:t>
      </w:r>
      <w:r>
        <w:t xml:space="preserve">Parameter </w:t>
      </w:r>
      <w:proofErr w:type="spellStart"/>
      <w:r w:rsidRPr="00B92ED7">
        <w:rPr>
          <w:i/>
          <w:iCs/>
          <w:u w:val="single"/>
        </w:rPr>
        <w:t>CABrokerUserPass</w:t>
      </w:r>
      <w:proofErr w:type="spellEnd"/>
      <w:r>
        <w:t xml:space="preserve"> and store the password for your solace-cloud-client application user credentials.</w:t>
      </w:r>
      <w:r w:rsidR="00B92ED7">
        <w:rPr>
          <w:lang w:val="en-GB"/>
        </w:rPr>
        <w:t xml:space="preserve"> </w:t>
      </w:r>
      <w:r w:rsidR="00A757BB">
        <w:rPr>
          <w:lang w:val="en-GB"/>
        </w:rPr>
        <w:t xml:space="preserve">We use this name since it will be </w:t>
      </w:r>
      <w:r w:rsidR="00A04FB1">
        <w:rPr>
          <w:lang w:val="en-GB"/>
        </w:rPr>
        <w:t xml:space="preserve">the default </w:t>
      </w:r>
      <w:r w:rsidR="00A757BB">
        <w:rPr>
          <w:lang w:val="en-GB"/>
        </w:rPr>
        <w:t>used by the other provided IFlow content</w:t>
      </w:r>
      <w:r w:rsidR="00862130">
        <w:rPr>
          <w:lang w:val="en-GB"/>
        </w:rPr>
        <w:t>, but feel free to adhere to other naming conventions</w:t>
      </w:r>
      <w:r w:rsidR="009816EC">
        <w:rPr>
          <w:lang w:val="en-GB"/>
        </w:rPr>
        <w:t xml:space="preserve"> for this scenario.</w:t>
      </w:r>
    </w:p>
    <w:p w14:paraId="461B9FA4" w14:textId="73518EE6" w:rsidR="00074516" w:rsidRDefault="003C3F72" w:rsidP="00074516">
      <w:pPr>
        <w:rPr>
          <w:lang w:val="en-GB"/>
        </w:rPr>
      </w:pPr>
      <w:r>
        <w:rPr>
          <w:lang w:val="en-GB"/>
        </w:rPr>
        <w:t>Next,</w:t>
      </w:r>
      <w:r w:rsidR="00074516">
        <w:rPr>
          <w:lang w:val="en-GB"/>
        </w:rPr>
        <w:t xml:space="preserve"> we will create a new IFlow and </w:t>
      </w:r>
      <w:r>
        <w:rPr>
          <w:lang w:val="en-GB"/>
        </w:rPr>
        <w:t>configure it with the minimum configuration to start receiving events.</w:t>
      </w:r>
    </w:p>
    <w:p w14:paraId="7C4E424A" w14:textId="6F5718A8" w:rsidR="003C3F72" w:rsidRDefault="003C3F72" w:rsidP="003C3F72">
      <w:pPr>
        <w:pStyle w:val="ListParagraph"/>
        <w:numPr>
          <w:ilvl w:val="0"/>
          <w:numId w:val="8"/>
        </w:numPr>
        <w:rPr>
          <w:lang w:val="en-GB"/>
        </w:rPr>
      </w:pPr>
      <w:r>
        <w:rPr>
          <w:lang w:val="en-GB"/>
        </w:rPr>
        <w:t>Navigate to the imported packag</w:t>
      </w:r>
      <w:r w:rsidR="00496E93">
        <w:rPr>
          <w:lang w:val="en-GB"/>
        </w:rPr>
        <w:t>e in the Design section of the Integration Suite</w:t>
      </w:r>
    </w:p>
    <w:p w14:paraId="6834ACF8" w14:textId="5789A240" w:rsidR="00564864" w:rsidRPr="00564864" w:rsidRDefault="00564864" w:rsidP="00564864">
      <w:pPr>
        <w:rPr>
          <w:lang w:val="en-GB"/>
        </w:rPr>
      </w:pPr>
      <w:r>
        <w:rPr>
          <w:noProof/>
          <w:lang w:val="en-GB"/>
        </w:rPr>
        <w:drawing>
          <wp:inline distT="0" distB="0" distL="0" distR="0" wp14:anchorId="64D45FDB" wp14:editId="33C79C3B">
            <wp:extent cx="4886325" cy="2170797"/>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3673" cy="2174062"/>
                    </a:xfrm>
                    <a:prstGeom prst="rect">
                      <a:avLst/>
                    </a:prstGeom>
                    <a:noFill/>
                    <a:ln>
                      <a:noFill/>
                    </a:ln>
                  </pic:spPr>
                </pic:pic>
              </a:graphicData>
            </a:graphic>
          </wp:inline>
        </w:drawing>
      </w:r>
    </w:p>
    <w:p w14:paraId="41858E83" w14:textId="3871E0DF" w:rsidR="00496E93" w:rsidRDefault="00B30535" w:rsidP="003C3F72">
      <w:pPr>
        <w:pStyle w:val="ListParagraph"/>
        <w:numPr>
          <w:ilvl w:val="0"/>
          <w:numId w:val="8"/>
        </w:numPr>
        <w:rPr>
          <w:lang w:val="en-GB"/>
        </w:rPr>
      </w:pPr>
      <w:r>
        <w:rPr>
          <w:lang w:val="en-GB"/>
        </w:rPr>
        <w:lastRenderedPageBreak/>
        <w:t>To create a new IFlow first edit the Integration Package</w:t>
      </w:r>
    </w:p>
    <w:p w14:paraId="7D84D911" w14:textId="69C1ED2A" w:rsidR="00564864" w:rsidRPr="00564864" w:rsidRDefault="005E7D72" w:rsidP="00564864">
      <w:pPr>
        <w:rPr>
          <w:lang w:val="en-GB"/>
        </w:rPr>
      </w:pPr>
      <w:r>
        <w:rPr>
          <w:noProof/>
          <w:lang w:val="en-GB"/>
        </w:rPr>
        <w:drawing>
          <wp:inline distT="0" distB="0" distL="0" distR="0" wp14:anchorId="735DEDC4" wp14:editId="42066E3F">
            <wp:extent cx="4981575" cy="27435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7856" cy="2747055"/>
                    </a:xfrm>
                    <a:prstGeom prst="rect">
                      <a:avLst/>
                    </a:prstGeom>
                    <a:noFill/>
                    <a:ln>
                      <a:noFill/>
                    </a:ln>
                  </pic:spPr>
                </pic:pic>
              </a:graphicData>
            </a:graphic>
          </wp:inline>
        </w:drawing>
      </w:r>
    </w:p>
    <w:p w14:paraId="5C5BB6AF" w14:textId="539F9032" w:rsidR="00B30535" w:rsidRDefault="00B266AE" w:rsidP="003C3F72">
      <w:pPr>
        <w:pStyle w:val="ListParagraph"/>
        <w:numPr>
          <w:ilvl w:val="0"/>
          <w:numId w:val="8"/>
        </w:numPr>
        <w:rPr>
          <w:lang w:val="en-GB"/>
        </w:rPr>
      </w:pPr>
      <w:r>
        <w:rPr>
          <w:lang w:val="en-GB"/>
        </w:rPr>
        <w:t xml:space="preserve">The name and further details of this IFlow </w:t>
      </w:r>
      <w:r w:rsidR="00497F1D">
        <w:rPr>
          <w:lang w:val="en-GB"/>
        </w:rPr>
        <w:t xml:space="preserve">can be chosen however you like. In case you already have </w:t>
      </w:r>
      <w:r w:rsidR="003A2F47">
        <w:rPr>
          <w:lang w:val="en-GB"/>
        </w:rPr>
        <w:t>established Integration Suite guidelines within your landscape feel free to adhere to them</w:t>
      </w:r>
    </w:p>
    <w:p w14:paraId="60129241" w14:textId="70E2CCBB" w:rsidR="003A2F47" w:rsidRDefault="003A2F47" w:rsidP="003A2F47">
      <w:pPr>
        <w:rPr>
          <w:lang w:val="en-GB"/>
        </w:rPr>
      </w:pPr>
      <w:r w:rsidRPr="003A2F47">
        <w:rPr>
          <w:noProof/>
          <w:lang w:val="en-GB"/>
        </w:rPr>
        <w:drawing>
          <wp:inline distT="0" distB="0" distL="0" distR="0" wp14:anchorId="47D50B48" wp14:editId="572B4F12">
            <wp:extent cx="5114925" cy="2814739"/>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0001" cy="2817532"/>
                    </a:xfrm>
                    <a:prstGeom prst="rect">
                      <a:avLst/>
                    </a:prstGeom>
                  </pic:spPr>
                </pic:pic>
              </a:graphicData>
            </a:graphic>
          </wp:inline>
        </w:drawing>
      </w:r>
    </w:p>
    <w:p w14:paraId="6D71CB65" w14:textId="6DE7D1E3" w:rsidR="006224AA" w:rsidRPr="0004255E" w:rsidRDefault="00F4039E" w:rsidP="006224AA">
      <w:pPr>
        <w:pStyle w:val="ListParagraph"/>
        <w:numPr>
          <w:ilvl w:val="0"/>
          <w:numId w:val="8"/>
        </w:numPr>
        <w:rPr>
          <w:lang w:val="en-GB"/>
        </w:rPr>
      </w:pPr>
      <w:r>
        <w:rPr>
          <w:lang w:val="en-GB"/>
        </w:rPr>
        <w:t>Click “Add and Open in Editor”</w:t>
      </w:r>
      <w:r w:rsidR="006224AA">
        <w:rPr>
          <w:lang w:val="en-GB"/>
        </w:rPr>
        <w:t xml:space="preserve">, you will be shown a completely empty IFlow template which we want to </w:t>
      </w:r>
      <w:proofErr w:type="gramStart"/>
      <w:r w:rsidR="006224AA">
        <w:rPr>
          <w:lang w:val="en-GB"/>
        </w:rPr>
        <w:t>edit</w:t>
      </w:r>
      <w:proofErr w:type="gramEnd"/>
    </w:p>
    <w:p w14:paraId="0AABBCBE" w14:textId="265B2AD3" w:rsidR="00D035E3" w:rsidRDefault="0004255E" w:rsidP="003A2F47">
      <w:pPr>
        <w:rPr>
          <w:lang w:val="en-GB"/>
        </w:rPr>
      </w:pPr>
      <w:r>
        <w:rPr>
          <w:noProof/>
          <w:lang w:val="en-GB"/>
        </w:rPr>
        <w:drawing>
          <wp:inline distT="0" distB="0" distL="0" distR="0" wp14:anchorId="10E7D23C" wp14:editId="27F69081">
            <wp:extent cx="4349640" cy="1657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85490" cy="1671010"/>
                    </a:xfrm>
                    <a:prstGeom prst="rect">
                      <a:avLst/>
                    </a:prstGeom>
                    <a:noFill/>
                    <a:ln>
                      <a:noFill/>
                    </a:ln>
                  </pic:spPr>
                </pic:pic>
              </a:graphicData>
            </a:graphic>
          </wp:inline>
        </w:drawing>
      </w:r>
    </w:p>
    <w:p w14:paraId="57970A66" w14:textId="5B01F398" w:rsidR="0004255E" w:rsidRDefault="00DD2855" w:rsidP="0004255E">
      <w:pPr>
        <w:pStyle w:val="ListParagraph"/>
        <w:numPr>
          <w:ilvl w:val="0"/>
          <w:numId w:val="8"/>
        </w:numPr>
        <w:rPr>
          <w:lang w:val="en-GB"/>
        </w:rPr>
      </w:pPr>
      <w:r>
        <w:rPr>
          <w:lang w:val="en-GB"/>
        </w:rPr>
        <w:lastRenderedPageBreak/>
        <w:t>Start by clicking the “Sender” and drag a connection to the “Start” of you Integration Process</w:t>
      </w:r>
      <w:r w:rsidR="00157199">
        <w:rPr>
          <w:lang w:val="en-GB"/>
        </w:rPr>
        <w:t xml:space="preserve">. Choose the </w:t>
      </w:r>
      <w:proofErr w:type="spellStart"/>
      <w:r w:rsidR="00157199">
        <w:rPr>
          <w:lang w:val="en-GB"/>
        </w:rPr>
        <w:t>AdvancedEventMesh</w:t>
      </w:r>
      <w:proofErr w:type="spellEnd"/>
      <w:r w:rsidR="00157199">
        <w:rPr>
          <w:lang w:val="en-GB"/>
        </w:rPr>
        <w:t xml:space="preserve"> Adapter</w:t>
      </w:r>
    </w:p>
    <w:p w14:paraId="5F3F92FF" w14:textId="7A255B65" w:rsidR="00157199" w:rsidRDefault="00157199" w:rsidP="00157199">
      <w:pPr>
        <w:rPr>
          <w:lang w:val="en-GB"/>
        </w:rPr>
      </w:pPr>
      <w:r w:rsidRPr="00157199">
        <w:rPr>
          <w:noProof/>
          <w:lang w:val="en-GB"/>
        </w:rPr>
        <w:drawing>
          <wp:inline distT="0" distB="0" distL="0" distR="0" wp14:anchorId="063039C4" wp14:editId="3A710B56">
            <wp:extent cx="4448175" cy="2679944"/>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0836" cy="2681547"/>
                    </a:xfrm>
                    <a:prstGeom prst="rect">
                      <a:avLst/>
                    </a:prstGeom>
                  </pic:spPr>
                </pic:pic>
              </a:graphicData>
            </a:graphic>
          </wp:inline>
        </w:drawing>
      </w:r>
    </w:p>
    <w:p w14:paraId="5D5FB200" w14:textId="59DC867A" w:rsidR="00167D2E" w:rsidRDefault="00DA5093" w:rsidP="00157199">
      <w:pPr>
        <w:pStyle w:val="ListParagraph"/>
        <w:numPr>
          <w:ilvl w:val="0"/>
          <w:numId w:val="8"/>
        </w:numPr>
        <w:rPr>
          <w:lang w:val="en-GB"/>
        </w:rPr>
      </w:pPr>
      <w:r>
        <w:rPr>
          <w:lang w:val="en-GB"/>
        </w:rPr>
        <w:t xml:space="preserve">The bare minimum that needs to be configured </w:t>
      </w:r>
      <w:r w:rsidR="00167D2E">
        <w:rPr>
          <w:lang w:val="en-GB"/>
        </w:rPr>
        <w:t>to</w:t>
      </w:r>
      <w:r>
        <w:rPr>
          <w:lang w:val="en-GB"/>
        </w:rPr>
        <w:t xml:space="preserve"> enable the IFlow to be triggered by events </w:t>
      </w:r>
      <w:r w:rsidR="00167D2E">
        <w:rPr>
          <w:lang w:val="en-GB"/>
        </w:rPr>
        <w:t>is the following (</w:t>
      </w:r>
      <w:r w:rsidR="006154AC">
        <w:rPr>
          <w:lang w:val="en-GB"/>
        </w:rPr>
        <w:t>replace the Host and Message VPN with the information you found in your broker at the beginning of these exercises</w:t>
      </w:r>
      <w:r w:rsidR="00DF711A">
        <w:rPr>
          <w:lang w:val="en-GB"/>
        </w:rPr>
        <w:t xml:space="preserve"> and the name of the queue with yours</w:t>
      </w:r>
      <w:r w:rsidR="006154AC">
        <w:rPr>
          <w:lang w:val="en-GB"/>
        </w:rPr>
        <w:t>)</w:t>
      </w:r>
      <w:r w:rsidR="00D77423">
        <w:rPr>
          <w:lang w:val="en-GB"/>
        </w:rPr>
        <w:t xml:space="preserve">. </w:t>
      </w:r>
    </w:p>
    <w:p w14:paraId="62D5525E" w14:textId="23BF8886" w:rsidR="006154AC" w:rsidRDefault="00157D95" w:rsidP="006154AC">
      <w:pPr>
        <w:rPr>
          <w:lang w:val="en-GB"/>
        </w:rPr>
      </w:pPr>
      <w:r w:rsidRPr="00157D95">
        <w:rPr>
          <w:noProof/>
          <w:lang w:val="en-GB"/>
        </w:rPr>
        <w:drawing>
          <wp:inline distT="0" distB="0" distL="0" distR="0" wp14:anchorId="05E53029" wp14:editId="3C179CA9">
            <wp:extent cx="4876800" cy="2793780"/>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0904" cy="2796131"/>
                    </a:xfrm>
                    <a:prstGeom prst="rect">
                      <a:avLst/>
                    </a:prstGeom>
                  </pic:spPr>
                </pic:pic>
              </a:graphicData>
            </a:graphic>
          </wp:inline>
        </w:drawing>
      </w:r>
    </w:p>
    <w:p w14:paraId="755BE0F9" w14:textId="6D083737" w:rsidR="00D77423" w:rsidRDefault="00D77423" w:rsidP="00957F81">
      <w:pPr>
        <w:pStyle w:val="ListParagraph"/>
        <w:numPr>
          <w:ilvl w:val="0"/>
          <w:numId w:val="8"/>
        </w:numPr>
        <w:rPr>
          <w:lang w:val="en-GB"/>
        </w:rPr>
      </w:pPr>
      <w:r>
        <w:rPr>
          <w:lang w:val="en-GB"/>
        </w:rPr>
        <w:t xml:space="preserve">Take care when configuring the </w:t>
      </w:r>
      <w:r w:rsidR="002E5049">
        <w:rPr>
          <w:lang w:val="en-GB"/>
        </w:rPr>
        <w:t>Processing details</w:t>
      </w:r>
      <w:r w:rsidR="00CB02C3">
        <w:rPr>
          <w:lang w:val="en-GB"/>
        </w:rPr>
        <w:t>.</w:t>
      </w:r>
      <w:r w:rsidR="00CB02C3" w:rsidRPr="00CB02C3">
        <w:t xml:space="preserve"> </w:t>
      </w:r>
      <w:r w:rsidR="000F5F9E">
        <w:t>The next exercise will go into more detail on these settings.</w:t>
      </w:r>
    </w:p>
    <w:p w14:paraId="123E6C62" w14:textId="69A32D26" w:rsidR="00157D95" w:rsidRPr="006154AC" w:rsidRDefault="0081381B" w:rsidP="006154AC">
      <w:pPr>
        <w:rPr>
          <w:lang w:val="en-GB"/>
        </w:rPr>
      </w:pPr>
      <w:r w:rsidRPr="0081381B">
        <w:rPr>
          <w:noProof/>
        </w:rPr>
        <w:lastRenderedPageBreak/>
        <w:t xml:space="preserve"> </w:t>
      </w:r>
      <w:r w:rsidR="001D4559" w:rsidRPr="001D4559">
        <w:rPr>
          <w:noProof/>
        </w:rPr>
        <w:drawing>
          <wp:inline distT="0" distB="0" distL="0" distR="0" wp14:anchorId="774D981F" wp14:editId="5BBF07D8">
            <wp:extent cx="3816626" cy="2708573"/>
            <wp:effectExtent l="0" t="0" r="0" b="0"/>
            <wp:docPr id="202119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96048" name=""/>
                    <pic:cNvPicPr/>
                  </pic:nvPicPr>
                  <pic:blipFill>
                    <a:blip r:embed="rId34"/>
                    <a:stretch>
                      <a:fillRect/>
                    </a:stretch>
                  </pic:blipFill>
                  <pic:spPr>
                    <a:xfrm>
                      <a:off x="0" y="0"/>
                      <a:ext cx="3820913" cy="2711615"/>
                    </a:xfrm>
                    <a:prstGeom prst="rect">
                      <a:avLst/>
                    </a:prstGeom>
                  </pic:spPr>
                </pic:pic>
              </a:graphicData>
            </a:graphic>
          </wp:inline>
        </w:drawing>
      </w:r>
    </w:p>
    <w:p w14:paraId="59DE46B4" w14:textId="02DCADFC" w:rsidR="00B8225A" w:rsidRDefault="00B8225A" w:rsidP="00B8225A">
      <w:pPr>
        <w:pStyle w:val="ListParagraph"/>
        <w:numPr>
          <w:ilvl w:val="0"/>
          <w:numId w:val="8"/>
        </w:numPr>
        <w:rPr>
          <w:lang w:val="en-GB"/>
        </w:rPr>
      </w:pPr>
      <w:r w:rsidRPr="000837E1">
        <w:rPr>
          <w:lang w:val="en-GB"/>
        </w:rPr>
        <w:t xml:space="preserve">Save your configured IFlow and hit deploy at the top </w:t>
      </w:r>
      <w:proofErr w:type="gramStart"/>
      <w:r w:rsidRPr="000837E1">
        <w:rPr>
          <w:lang w:val="en-GB"/>
        </w:rPr>
        <w:t>right</w:t>
      </w:r>
      <w:proofErr w:type="gramEnd"/>
    </w:p>
    <w:p w14:paraId="393D5A04" w14:textId="7253CE4B" w:rsidR="000837E1" w:rsidRDefault="00443262" w:rsidP="00B8225A">
      <w:pPr>
        <w:pStyle w:val="ListParagraph"/>
        <w:numPr>
          <w:ilvl w:val="0"/>
          <w:numId w:val="8"/>
        </w:numPr>
        <w:rPr>
          <w:lang w:val="en-GB"/>
        </w:rPr>
      </w:pPr>
      <w:r>
        <w:t xml:space="preserve">Go to Monitor </w:t>
      </w:r>
      <w:r w:rsidR="009F184C">
        <w:rPr>
          <w:lang w:val="en-GB"/>
        </w:rPr>
        <w:t>Integrations and APIs</w:t>
      </w:r>
      <w:r>
        <w:t xml:space="preserve"> -&gt; Manage Integration Content -&gt; All</w:t>
      </w:r>
      <w:r>
        <w:rPr>
          <w:lang w:val="en-GB"/>
        </w:rPr>
        <w:br/>
      </w:r>
      <w:r w:rsidR="008C0577">
        <w:rPr>
          <w:lang w:val="en-GB"/>
        </w:rPr>
        <w:t xml:space="preserve">If you did everything correctly you should </w:t>
      </w:r>
      <w:r>
        <w:rPr>
          <w:lang w:val="en-GB"/>
        </w:rPr>
        <w:t>find your IFlow with Status “</w:t>
      </w:r>
      <w:proofErr w:type="gramStart"/>
      <w:r>
        <w:rPr>
          <w:lang w:val="en-GB"/>
        </w:rPr>
        <w:t>Started”</w:t>
      </w:r>
      <w:proofErr w:type="gramEnd"/>
    </w:p>
    <w:p w14:paraId="6FCA61C0" w14:textId="1A062727" w:rsidR="00BB4CAB" w:rsidRDefault="00BB4CAB" w:rsidP="00BB4CAB">
      <w:pPr>
        <w:rPr>
          <w:lang w:val="en-GB"/>
        </w:rPr>
      </w:pPr>
      <w:r w:rsidRPr="00BB4CAB">
        <w:rPr>
          <w:noProof/>
          <w:lang w:val="en-GB"/>
        </w:rPr>
        <w:drawing>
          <wp:inline distT="0" distB="0" distL="0" distR="0" wp14:anchorId="7918B48B" wp14:editId="311313DB">
            <wp:extent cx="5731510" cy="13487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348740"/>
                    </a:xfrm>
                    <a:prstGeom prst="rect">
                      <a:avLst/>
                    </a:prstGeom>
                  </pic:spPr>
                </pic:pic>
              </a:graphicData>
            </a:graphic>
          </wp:inline>
        </w:drawing>
      </w:r>
    </w:p>
    <w:p w14:paraId="11A4E596" w14:textId="1A6E359A" w:rsidR="00BB4CAB" w:rsidRDefault="00897FC4" w:rsidP="00BB4CAB">
      <w:pPr>
        <w:pStyle w:val="ListParagraph"/>
        <w:numPr>
          <w:ilvl w:val="0"/>
          <w:numId w:val="9"/>
        </w:numPr>
        <w:rPr>
          <w:lang w:val="en-GB"/>
        </w:rPr>
      </w:pPr>
      <w:r>
        <w:rPr>
          <w:lang w:val="en-GB"/>
        </w:rPr>
        <w:t xml:space="preserve">Navigate back to </w:t>
      </w:r>
      <w:r w:rsidR="00873A46">
        <w:rPr>
          <w:lang w:val="en-GB"/>
        </w:rPr>
        <w:t xml:space="preserve">the queues in your AEM Broker, check that the queue you used for this exercise </w:t>
      </w:r>
      <w:r w:rsidR="00271AE3">
        <w:rPr>
          <w:lang w:val="en-GB"/>
        </w:rPr>
        <w:t xml:space="preserve">now has at least one consumer connected to </w:t>
      </w:r>
      <w:proofErr w:type="gramStart"/>
      <w:r w:rsidR="00271AE3">
        <w:rPr>
          <w:lang w:val="en-GB"/>
        </w:rPr>
        <w:t>it</w:t>
      </w:r>
      <w:proofErr w:type="gramEnd"/>
    </w:p>
    <w:p w14:paraId="71123499" w14:textId="2E27CFE5" w:rsidR="00271AE3" w:rsidRDefault="00271AE3" w:rsidP="00271AE3">
      <w:pPr>
        <w:rPr>
          <w:lang w:val="en-GB"/>
        </w:rPr>
      </w:pPr>
      <w:r w:rsidRPr="00271AE3">
        <w:rPr>
          <w:noProof/>
          <w:lang w:val="en-GB"/>
        </w:rPr>
        <w:drawing>
          <wp:inline distT="0" distB="0" distL="0" distR="0" wp14:anchorId="485F49A6" wp14:editId="0F2076DE">
            <wp:extent cx="5731510" cy="28384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38450"/>
                    </a:xfrm>
                    <a:prstGeom prst="rect">
                      <a:avLst/>
                    </a:prstGeom>
                  </pic:spPr>
                </pic:pic>
              </a:graphicData>
            </a:graphic>
          </wp:inline>
        </w:drawing>
      </w:r>
    </w:p>
    <w:p w14:paraId="2DA58D04" w14:textId="2C37ADE2" w:rsidR="00271AE3" w:rsidRDefault="00271AE3" w:rsidP="00271AE3">
      <w:pPr>
        <w:rPr>
          <w:lang w:val="en-GB"/>
        </w:rPr>
      </w:pPr>
      <w:r>
        <w:rPr>
          <w:lang w:val="en-GB"/>
        </w:rPr>
        <w:t xml:space="preserve">Congratulations, </w:t>
      </w:r>
      <w:r w:rsidR="00584755">
        <w:rPr>
          <w:lang w:val="en-GB"/>
        </w:rPr>
        <w:t xml:space="preserve">if you can see the consumer connected to your queue, then your IFlow has successfully connected to the AEM and </w:t>
      </w:r>
      <w:r w:rsidR="00DE3C93">
        <w:rPr>
          <w:lang w:val="en-GB"/>
        </w:rPr>
        <w:t>is up and running waiting for event messages to arrive.</w:t>
      </w:r>
      <w:r w:rsidR="0011208E">
        <w:rPr>
          <w:lang w:val="en-GB"/>
        </w:rPr>
        <w:t xml:space="preserve"> If you </w:t>
      </w:r>
      <w:r w:rsidR="0011208E">
        <w:rPr>
          <w:lang w:val="en-GB"/>
        </w:rPr>
        <w:lastRenderedPageBreak/>
        <w:t>have the simulator tool set up and your queue configured properly you should be able to trig</w:t>
      </w:r>
      <w:r w:rsidR="009D3B97">
        <w:rPr>
          <w:lang w:val="en-GB"/>
        </w:rPr>
        <w:t>ger the IFlow.</w:t>
      </w:r>
      <w:r w:rsidR="004437A8">
        <w:rPr>
          <w:lang w:val="en-GB"/>
        </w:rPr>
        <w:t xml:space="preserve"> To confirm g</w:t>
      </w:r>
      <w:r w:rsidR="004437A8">
        <w:t xml:space="preserve">o to Monitor </w:t>
      </w:r>
      <w:r w:rsidR="004437A8">
        <w:rPr>
          <w:lang w:val="en-GB"/>
        </w:rPr>
        <w:t>Integrations and APIs</w:t>
      </w:r>
      <w:r w:rsidR="004437A8">
        <w:t xml:space="preserve"> -&gt; </w:t>
      </w:r>
      <w:r w:rsidR="001438BB">
        <w:rPr>
          <w:lang w:val="en-GB"/>
        </w:rPr>
        <w:t xml:space="preserve">Monitor Message Processing </w:t>
      </w:r>
      <w:r w:rsidR="004437A8">
        <w:t xml:space="preserve">-&gt; </w:t>
      </w:r>
      <w:proofErr w:type="gramStart"/>
      <w:r w:rsidR="004437A8">
        <w:t>All</w:t>
      </w:r>
      <w:proofErr w:type="gramEnd"/>
    </w:p>
    <w:p w14:paraId="21361F8D" w14:textId="78B533C9" w:rsidR="009F184C" w:rsidRDefault="004437A8" w:rsidP="00271AE3">
      <w:pPr>
        <w:rPr>
          <w:lang w:val="en-GB"/>
        </w:rPr>
      </w:pPr>
      <w:r w:rsidRPr="004437A8">
        <w:rPr>
          <w:noProof/>
          <w:lang w:val="en-GB"/>
        </w:rPr>
        <w:drawing>
          <wp:inline distT="0" distB="0" distL="0" distR="0" wp14:anchorId="5A908CD2" wp14:editId="37F57FE3">
            <wp:extent cx="5731510" cy="23888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88870"/>
                    </a:xfrm>
                    <a:prstGeom prst="rect">
                      <a:avLst/>
                    </a:prstGeom>
                  </pic:spPr>
                </pic:pic>
              </a:graphicData>
            </a:graphic>
          </wp:inline>
        </w:drawing>
      </w:r>
    </w:p>
    <w:p w14:paraId="16B73C21" w14:textId="3179928A" w:rsidR="00926F49" w:rsidRDefault="009D3B97" w:rsidP="00271AE3">
      <w:pPr>
        <w:rPr>
          <w:lang w:val="en-GB"/>
        </w:rPr>
      </w:pPr>
      <w:r>
        <w:rPr>
          <w:lang w:val="en-GB"/>
        </w:rPr>
        <w:t xml:space="preserve">Of course, since the </w:t>
      </w:r>
      <w:r w:rsidR="007157B8">
        <w:rPr>
          <w:lang w:val="en-GB"/>
        </w:rPr>
        <w:t xml:space="preserve">created IFlow is just an empty message consumer </w:t>
      </w:r>
      <w:r w:rsidR="00AC6BB6">
        <w:rPr>
          <w:lang w:val="en-GB"/>
        </w:rPr>
        <w:t xml:space="preserve">you will see nothing happening except for the </w:t>
      </w:r>
      <w:r w:rsidR="00FB7875">
        <w:rPr>
          <w:lang w:val="en-GB"/>
        </w:rPr>
        <w:t xml:space="preserve">entry in the Monitoring of the Integration Suite. </w:t>
      </w:r>
      <w:r w:rsidR="00631121">
        <w:rPr>
          <w:lang w:val="en-GB"/>
        </w:rPr>
        <w:t>The following exercises will introduce a more elaborate event handling.</w:t>
      </w:r>
      <w:r w:rsidR="00FB7875">
        <w:rPr>
          <w:lang w:val="en-GB"/>
        </w:rPr>
        <w:t xml:space="preserve"> </w:t>
      </w:r>
    </w:p>
    <w:p w14:paraId="22F6DA5A" w14:textId="77777777" w:rsidR="00926F49" w:rsidRDefault="00926F49" w:rsidP="00926F49">
      <w:pPr>
        <w:pStyle w:val="Heading1"/>
        <w:rPr>
          <w:lang w:val="en-GB"/>
        </w:rPr>
      </w:pPr>
      <w:bookmarkStart w:id="9" w:name="_Toc177034202"/>
      <w:r w:rsidRPr="000A5160">
        <w:rPr>
          <w:lang w:val="en-GB"/>
        </w:rPr>
        <w:t>Scenario 2: “</w:t>
      </w:r>
      <w:r>
        <w:rPr>
          <w:lang w:val="en-GB"/>
        </w:rPr>
        <w:t>Dead Message Queue</w:t>
      </w:r>
      <w:r w:rsidRPr="000A5160">
        <w:rPr>
          <w:lang w:val="en-GB"/>
        </w:rPr>
        <w:t>”</w:t>
      </w:r>
      <w:bookmarkEnd w:id="9"/>
    </w:p>
    <w:p w14:paraId="73237DAB" w14:textId="77777777" w:rsidR="00926F49" w:rsidRDefault="00926F49" w:rsidP="00926F49">
      <w:pPr>
        <w:rPr>
          <w:lang w:val="en-GB"/>
        </w:rPr>
      </w:pPr>
    </w:p>
    <w:p w14:paraId="3398F432" w14:textId="77777777" w:rsidR="00926F49" w:rsidRDefault="00926F49" w:rsidP="00926F49">
      <w:pPr>
        <w:rPr>
          <w:lang w:val="en-GB"/>
        </w:rPr>
      </w:pPr>
      <w:r>
        <w:rPr>
          <w:lang w:val="en-GB"/>
        </w:rPr>
        <w:t>In this scenario we will modify the IFlow we just created to intentionally result in an error which in turn will cause AEM to move the message to a Dead Message Queue (DMQ).</w:t>
      </w:r>
    </w:p>
    <w:p w14:paraId="0DDCEB5F" w14:textId="77777777" w:rsidR="00926F49" w:rsidRPr="00EA43EB" w:rsidRDefault="00926F49" w:rsidP="00926F49">
      <w:pPr>
        <w:pStyle w:val="ListParagraph"/>
        <w:numPr>
          <w:ilvl w:val="0"/>
          <w:numId w:val="11"/>
        </w:numPr>
        <w:rPr>
          <w:lang w:val="en-GB"/>
        </w:rPr>
      </w:pPr>
      <w:r w:rsidRPr="00EA43EB">
        <w:rPr>
          <w:lang w:val="en-GB"/>
        </w:rPr>
        <w:t>In the previous scenario we already configured the DMQ in our queue in AEM:</w:t>
      </w:r>
    </w:p>
    <w:p w14:paraId="6F3E60BE" w14:textId="6F79F655" w:rsidR="00926F49" w:rsidRDefault="00CA0FB1" w:rsidP="00926F49">
      <w:pPr>
        <w:rPr>
          <w:lang w:val="en-GB"/>
        </w:rPr>
      </w:pPr>
      <w:r>
        <w:rPr>
          <w:noProof/>
          <w:lang w:val="en-GB"/>
        </w:rPr>
        <w:lastRenderedPageBreak/>
        <w:drawing>
          <wp:inline distT="0" distB="0" distL="0" distR="0" wp14:anchorId="5C14E249" wp14:editId="2FBFEBB5">
            <wp:extent cx="4206240" cy="3797093"/>
            <wp:effectExtent l="0" t="0" r="3810" b="0"/>
            <wp:docPr id="184344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6583" cy="3806430"/>
                    </a:xfrm>
                    <a:prstGeom prst="rect">
                      <a:avLst/>
                    </a:prstGeom>
                    <a:noFill/>
                    <a:ln>
                      <a:noFill/>
                    </a:ln>
                  </pic:spPr>
                </pic:pic>
              </a:graphicData>
            </a:graphic>
          </wp:inline>
        </w:drawing>
      </w:r>
    </w:p>
    <w:p w14:paraId="471252EF" w14:textId="77777777" w:rsidR="00926F49" w:rsidRDefault="00926F49" w:rsidP="00926F49">
      <w:pPr>
        <w:pStyle w:val="ListParagraph"/>
        <w:numPr>
          <w:ilvl w:val="0"/>
          <w:numId w:val="10"/>
        </w:numPr>
        <w:rPr>
          <w:lang w:val="en-GB"/>
        </w:rPr>
      </w:pPr>
      <w:r>
        <w:rPr>
          <w:lang w:val="en-GB"/>
        </w:rPr>
        <w:t>Create a new queue with the name you have configured as DMQ Name in your initial queue. This queue will not need any subscriptions since the messages will be automatically moved here after Retry handling.</w:t>
      </w:r>
    </w:p>
    <w:p w14:paraId="250462AF" w14:textId="242B065B" w:rsidR="00926F49" w:rsidRDefault="002D5015" w:rsidP="00926F49">
      <w:pPr>
        <w:rPr>
          <w:lang w:val="en-GB"/>
        </w:rPr>
      </w:pPr>
      <w:r w:rsidRPr="002D5015">
        <w:rPr>
          <w:lang w:val="en-GB"/>
        </w:rPr>
        <w:drawing>
          <wp:inline distT="0" distB="0" distL="0" distR="0" wp14:anchorId="219F9A0A" wp14:editId="3A9B7E26">
            <wp:extent cx="3979978" cy="2210463"/>
            <wp:effectExtent l="0" t="0" r="1905" b="0"/>
            <wp:docPr id="100035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3560" name=""/>
                    <pic:cNvPicPr/>
                  </pic:nvPicPr>
                  <pic:blipFill>
                    <a:blip r:embed="rId39"/>
                    <a:stretch>
                      <a:fillRect/>
                    </a:stretch>
                  </pic:blipFill>
                  <pic:spPr>
                    <a:xfrm>
                      <a:off x="0" y="0"/>
                      <a:ext cx="3988323" cy="2215098"/>
                    </a:xfrm>
                    <a:prstGeom prst="rect">
                      <a:avLst/>
                    </a:prstGeom>
                  </pic:spPr>
                </pic:pic>
              </a:graphicData>
            </a:graphic>
          </wp:inline>
        </w:drawing>
      </w:r>
    </w:p>
    <w:p w14:paraId="344A8E78" w14:textId="167F6EDA" w:rsidR="00926F49" w:rsidRPr="00442E0B" w:rsidRDefault="00926F49" w:rsidP="00926F49">
      <w:pPr>
        <w:pStyle w:val="ListParagraph"/>
        <w:numPr>
          <w:ilvl w:val="0"/>
          <w:numId w:val="10"/>
        </w:numPr>
        <w:rPr>
          <w:lang w:val="en-GB"/>
        </w:rPr>
      </w:pPr>
      <w:r>
        <w:rPr>
          <w:lang w:val="en-GB"/>
        </w:rPr>
        <w:t>Now we will make a tiny change to our IFlow. Go back into the Integration Suite</w:t>
      </w:r>
      <w:r w:rsidR="008807EF">
        <w:rPr>
          <w:lang w:val="en-GB"/>
        </w:rPr>
        <w:t xml:space="preserve"> and edit your IFlow</w:t>
      </w:r>
      <w:r w:rsidR="006D5BC6">
        <w:rPr>
          <w:lang w:val="en-GB"/>
        </w:rPr>
        <w:t>.</w:t>
      </w:r>
    </w:p>
    <w:p w14:paraId="1C1D7761" w14:textId="18DAA881" w:rsidR="00DE3C93" w:rsidRDefault="0036755F" w:rsidP="00271AE3">
      <w:pPr>
        <w:rPr>
          <w:lang w:val="en-GB"/>
        </w:rPr>
      </w:pPr>
      <w:r>
        <w:rPr>
          <w:noProof/>
          <w:lang w:val="en-GB"/>
        </w:rPr>
        <w:lastRenderedPageBreak/>
        <w:drawing>
          <wp:inline distT="0" distB="0" distL="0" distR="0" wp14:anchorId="4509878D" wp14:editId="167DEC30">
            <wp:extent cx="5724525" cy="2714625"/>
            <wp:effectExtent l="0" t="0" r="9525" b="9525"/>
            <wp:docPr id="5302303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2714625"/>
                    </a:xfrm>
                    <a:prstGeom prst="rect">
                      <a:avLst/>
                    </a:prstGeom>
                    <a:noFill/>
                    <a:ln>
                      <a:noFill/>
                    </a:ln>
                  </pic:spPr>
                </pic:pic>
              </a:graphicData>
            </a:graphic>
          </wp:inline>
        </w:drawing>
      </w:r>
    </w:p>
    <w:p w14:paraId="734D531F" w14:textId="3144406D" w:rsidR="0036755F" w:rsidRDefault="0036755F" w:rsidP="0036755F">
      <w:pPr>
        <w:pStyle w:val="ListParagraph"/>
        <w:numPr>
          <w:ilvl w:val="0"/>
          <w:numId w:val="10"/>
        </w:numPr>
        <w:rPr>
          <w:lang w:val="en-GB"/>
        </w:rPr>
      </w:pPr>
      <w:r>
        <w:rPr>
          <w:lang w:val="en-GB"/>
        </w:rPr>
        <w:t xml:space="preserve">Delete the Message </w:t>
      </w:r>
      <w:r w:rsidR="00FA4B4A">
        <w:rPr>
          <w:lang w:val="en-GB"/>
        </w:rPr>
        <w:t>“</w:t>
      </w:r>
      <w:r>
        <w:rPr>
          <w:lang w:val="en-GB"/>
        </w:rPr>
        <w:t>End</w:t>
      </w:r>
      <w:r w:rsidR="00FA4B4A">
        <w:rPr>
          <w:lang w:val="en-GB"/>
        </w:rPr>
        <w:t>”</w:t>
      </w:r>
      <w:r w:rsidR="00590E48">
        <w:rPr>
          <w:lang w:val="en-GB"/>
        </w:rPr>
        <w:t xml:space="preserve"> and </w:t>
      </w:r>
      <w:r w:rsidR="00FA4B4A">
        <w:rPr>
          <w:lang w:val="en-GB"/>
        </w:rPr>
        <w:t>replace it with a</w:t>
      </w:r>
      <w:r w:rsidR="00590E48">
        <w:rPr>
          <w:lang w:val="en-GB"/>
        </w:rPr>
        <w:t>n</w:t>
      </w:r>
      <w:r w:rsidR="00FA4B4A">
        <w:rPr>
          <w:lang w:val="en-GB"/>
        </w:rPr>
        <w:t xml:space="preserve"> Error End</w:t>
      </w:r>
      <w:r w:rsidR="00590E48">
        <w:rPr>
          <w:lang w:val="en-GB"/>
        </w:rPr>
        <w:t xml:space="preserve"> Event</w:t>
      </w:r>
    </w:p>
    <w:p w14:paraId="5B467DAB" w14:textId="2B348031" w:rsidR="00590E48" w:rsidRDefault="00EB31D3" w:rsidP="00FA4B4A">
      <w:pPr>
        <w:rPr>
          <w:lang w:val="en-GB"/>
        </w:rPr>
      </w:pPr>
      <w:r w:rsidRPr="00EB31D3">
        <w:rPr>
          <w:noProof/>
          <w:lang w:val="en-GB"/>
        </w:rPr>
        <w:drawing>
          <wp:inline distT="0" distB="0" distL="0" distR="0" wp14:anchorId="20F179A9" wp14:editId="3089313D">
            <wp:extent cx="5257800" cy="3429861"/>
            <wp:effectExtent l="0" t="0" r="0" b="0"/>
            <wp:docPr id="190163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32223" name=""/>
                    <pic:cNvPicPr/>
                  </pic:nvPicPr>
                  <pic:blipFill>
                    <a:blip r:embed="rId41"/>
                    <a:stretch>
                      <a:fillRect/>
                    </a:stretch>
                  </pic:blipFill>
                  <pic:spPr>
                    <a:xfrm>
                      <a:off x="0" y="0"/>
                      <a:ext cx="5260165" cy="3431404"/>
                    </a:xfrm>
                    <a:prstGeom prst="rect">
                      <a:avLst/>
                    </a:prstGeom>
                  </pic:spPr>
                </pic:pic>
              </a:graphicData>
            </a:graphic>
          </wp:inline>
        </w:drawing>
      </w:r>
    </w:p>
    <w:p w14:paraId="182695C5" w14:textId="2CE78F5C" w:rsidR="00590E48" w:rsidRDefault="00A51536" w:rsidP="00A51536">
      <w:pPr>
        <w:pStyle w:val="ListParagraph"/>
        <w:numPr>
          <w:ilvl w:val="0"/>
          <w:numId w:val="10"/>
        </w:numPr>
        <w:rPr>
          <w:lang w:val="en-GB"/>
        </w:rPr>
      </w:pPr>
      <w:r>
        <w:rPr>
          <w:lang w:val="en-GB"/>
        </w:rPr>
        <w:t>Click on the Message “Start” and draw the connector to the new Error End</w:t>
      </w:r>
    </w:p>
    <w:p w14:paraId="4BE021F9" w14:textId="55FAF219" w:rsidR="00A51536" w:rsidRDefault="00F20EC1" w:rsidP="00A51536">
      <w:pPr>
        <w:rPr>
          <w:lang w:val="en-GB"/>
        </w:rPr>
      </w:pPr>
      <w:r w:rsidRPr="00F20EC1">
        <w:rPr>
          <w:noProof/>
          <w:lang w:val="en-GB"/>
        </w:rPr>
        <w:drawing>
          <wp:inline distT="0" distB="0" distL="0" distR="0" wp14:anchorId="17267D87" wp14:editId="2AD89F52">
            <wp:extent cx="4305300" cy="1567660"/>
            <wp:effectExtent l="0" t="0" r="0" b="0"/>
            <wp:docPr id="203843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30237" name=""/>
                    <pic:cNvPicPr/>
                  </pic:nvPicPr>
                  <pic:blipFill>
                    <a:blip r:embed="rId42"/>
                    <a:stretch>
                      <a:fillRect/>
                    </a:stretch>
                  </pic:blipFill>
                  <pic:spPr>
                    <a:xfrm>
                      <a:off x="0" y="0"/>
                      <a:ext cx="4312984" cy="1570458"/>
                    </a:xfrm>
                    <a:prstGeom prst="rect">
                      <a:avLst/>
                    </a:prstGeom>
                  </pic:spPr>
                </pic:pic>
              </a:graphicData>
            </a:graphic>
          </wp:inline>
        </w:drawing>
      </w:r>
    </w:p>
    <w:p w14:paraId="5EBFF961" w14:textId="3C4FB481" w:rsidR="00F20EC1" w:rsidRDefault="00F20EC1" w:rsidP="00F20EC1">
      <w:pPr>
        <w:pStyle w:val="ListParagraph"/>
        <w:numPr>
          <w:ilvl w:val="0"/>
          <w:numId w:val="10"/>
        </w:numPr>
        <w:rPr>
          <w:lang w:val="en-GB"/>
        </w:rPr>
      </w:pPr>
      <w:r>
        <w:rPr>
          <w:lang w:val="en-GB"/>
        </w:rPr>
        <w:t xml:space="preserve">Save your changes and deploy the IFlow </w:t>
      </w:r>
      <w:proofErr w:type="gramStart"/>
      <w:r>
        <w:rPr>
          <w:lang w:val="en-GB"/>
        </w:rPr>
        <w:t>again</w:t>
      </w:r>
      <w:proofErr w:type="gramEnd"/>
    </w:p>
    <w:p w14:paraId="7B2AE45D" w14:textId="0373A7E0" w:rsidR="000F5F9E" w:rsidRPr="000F5F9E" w:rsidRDefault="000F5F9E" w:rsidP="000F5F9E">
      <w:pPr>
        <w:ind w:left="360"/>
        <w:rPr>
          <w:lang w:val="en-GB"/>
        </w:rPr>
      </w:pPr>
      <w:r>
        <w:lastRenderedPageBreak/>
        <w:t xml:space="preserve">Let's </w:t>
      </w:r>
      <w:r w:rsidR="001159CA">
        <w:t xml:space="preserve">now </w:t>
      </w:r>
      <w:r>
        <w:t xml:space="preserve">look at these </w:t>
      </w:r>
      <w:r w:rsidR="001159CA">
        <w:t xml:space="preserve">Processing settings in the AEM adapter </w:t>
      </w:r>
      <w:r>
        <w:t>one by one:</w:t>
      </w:r>
    </w:p>
    <w:p w14:paraId="3787CF4D" w14:textId="77777777" w:rsidR="000F5F9E" w:rsidRPr="00A01F0C" w:rsidRDefault="000F5F9E" w:rsidP="000F5F9E">
      <w:pPr>
        <w:pStyle w:val="ListParagraph"/>
        <w:numPr>
          <w:ilvl w:val="1"/>
          <w:numId w:val="10"/>
        </w:numPr>
        <w:rPr>
          <w:lang w:val="en-GB"/>
        </w:rPr>
      </w:pPr>
      <w:r w:rsidRPr="00CB02C3">
        <w:rPr>
          <w:b/>
          <w:bCs/>
        </w:rPr>
        <w:t>Acknowledgement Mode: "Automatic on Exchange Complete"</w:t>
      </w:r>
      <w:r w:rsidRPr="00CB02C3">
        <w:rPr>
          <w:b/>
          <w:bCs/>
        </w:rPr>
        <w:br/>
      </w:r>
      <w:r>
        <w:t>The most important setting when it comes to not accidentally acknowledging and therefore removing a message from the broker's queue. This setting tells the flow/AEM adapter to only acknowledge (ack) the message after the flow has successfully completed processing the message. If any in the processing occurs, the AEM adapter will instead send a negative acknowledgment back (</w:t>
      </w:r>
      <w:proofErr w:type="spellStart"/>
      <w:r>
        <w:t>nack</w:t>
      </w:r>
      <w:proofErr w:type="spellEnd"/>
      <w:r>
        <w:t>) to tell the broker to keep the message and retry it, because it couldn't be successfully processed by the flow. The alternative is to immediately ack the message when it's received, which will always result in the message being removed from the queue even if the flow fails to successfully process the message. (!!)</w:t>
      </w:r>
    </w:p>
    <w:p w14:paraId="70289F33" w14:textId="77777777" w:rsidR="000F5F9E" w:rsidRPr="00A01F0C" w:rsidRDefault="000F5F9E" w:rsidP="000F5F9E">
      <w:pPr>
        <w:pStyle w:val="ListParagraph"/>
        <w:numPr>
          <w:ilvl w:val="1"/>
          <w:numId w:val="10"/>
        </w:numPr>
        <w:rPr>
          <w:lang w:val="en-GB"/>
        </w:rPr>
      </w:pPr>
      <w:r w:rsidRPr="00A01F0C">
        <w:rPr>
          <w:b/>
          <w:bCs/>
        </w:rPr>
        <w:t>Settlement Outcome After Maximum Attempts: "Failed"</w:t>
      </w:r>
      <w:r w:rsidRPr="00A01F0C">
        <w:rPr>
          <w:b/>
          <w:bCs/>
        </w:rPr>
        <w:br/>
      </w:r>
      <w:r>
        <w:t xml:space="preserve">This setting controls the </w:t>
      </w:r>
      <w:proofErr w:type="spellStart"/>
      <w:r>
        <w:t>nack</w:t>
      </w:r>
      <w:proofErr w:type="spellEnd"/>
      <w:r>
        <w:t xml:space="preserve"> type and behaviour, we have two options here:</w:t>
      </w:r>
      <w:r>
        <w:br/>
        <w:t xml:space="preserve"> a) Failed, which will </w:t>
      </w:r>
      <w:proofErr w:type="spellStart"/>
      <w:r>
        <w:t>nack</w:t>
      </w:r>
      <w:proofErr w:type="spellEnd"/>
      <w:r>
        <w:t xml:space="preserve"> the message back to the broker and let's the broker check the retry count of the message to trigger retries based on the queue settings and only sending messages to DMQ when the retry count on the message has exceeded the max retry settings on the queue.</w:t>
      </w:r>
      <w:r>
        <w:br/>
        <w:t xml:space="preserve">b) Rejected, which will </w:t>
      </w:r>
      <w:proofErr w:type="spellStart"/>
      <w:r>
        <w:t>nack</w:t>
      </w:r>
      <w:proofErr w:type="spellEnd"/>
      <w:r>
        <w:t xml:space="preserve"> the message telling the broker to immediately move the message to DMQ when the AEM adapter settings (Maximum Message Processing Attempts) are exceeded irrespective of queue settings.</w:t>
      </w:r>
    </w:p>
    <w:p w14:paraId="61706CC0" w14:textId="0BE04703" w:rsidR="000F5F9E" w:rsidRPr="00A01F0C" w:rsidRDefault="000F5F9E" w:rsidP="000F5F9E">
      <w:pPr>
        <w:pStyle w:val="ListParagraph"/>
        <w:numPr>
          <w:ilvl w:val="1"/>
          <w:numId w:val="10"/>
        </w:numPr>
        <w:rPr>
          <w:lang w:val="en-GB"/>
        </w:rPr>
      </w:pPr>
      <w:r w:rsidRPr="00E924BC">
        <w:rPr>
          <w:b/>
          <w:bCs/>
        </w:rPr>
        <w:t>Max. Message Processing Attempts: 2</w:t>
      </w:r>
      <w:r>
        <w:br/>
        <w:t xml:space="preserve">Controls how often we want to retry a message inside the </w:t>
      </w:r>
      <w:r w:rsidR="0000719F">
        <w:t>IF</w:t>
      </w:r>
      <w:r>
        <w:t>low before we "give up" and pass it back to the broker.</w:t>
      </w:r>
    </w:p>
    <w:p w14:paraId="3108DA17" w14:textId="2C5CBB12" w:rsidR="000F5F9E" w:rsidRPr="00924E03" w:rsidRDefault="000F5F9E" w:rsidP="000F5F9E">
      <w:pPr>
        <w:pStyle w:val="ListParagraph"/>
        <w:numPr>
          <w:ilvl w:val="1"/>
          <w:numId w:val="10"/>
        </w:numPr>
        <w:rPr>
          <w:lang w:val="en-GB"/>
        </w:rPr>
      </w:pPr>
      <w:r w:rsidRPr="00E924BC">
        <w:rPr>
          <w:b/>
          <w:bCs/>
        </w:rPr>
        <w:t>Retry interval, Max Retry Interval and Exponential Backoff Multiplier</w:t>
      </w:r>
      <w:r>
        <w:br/>
        <w:t xml:space="preserve">These are all settings that control how quickly we want to retry and whether we want to </w:t>
      </w:r>
      <w:proofErr w:type="spellStart"/>
      <w:r>
        <w:t>incremently</w:t>
      </w:r>
      <w:proofErr w:type="spellEnd"/>
      <w:r>
        <w:t xml:space="preserve"> increase our retry delay with each failure. A good retry delay value prevents the </w:t>
      </w:r>
      <w:r w:rsidR="0000719F">
        <w:t>IF</w:t>
      </w:r>
      <w:r>
        <w:t>low from repeatedly retrying a message within a few milli-seconds and gives some time for transient error situations to clear before we retry.</w:t>
      </w:r>
    </w:p>
    <w:p w14:paraId="3BA3841D" w14:textId="7E8CFC65" w:rsidR="000F5F9E" w:rsidRDefault="000F5F9E" w:rsidP="000F5F9E">
      <w:r>
        <w:t xml:space="preserve">Note that the error handling and retry settings go hand-in-hand with the DMQ and retry settings on the input queue for this flow (queue retry settings multiply with the internal retry settings in the </w:t>
      </w:r>
      <w:r w:rsidR="0000719F">
        <w:t>IF</w:t>
      </w:r>
      <w:r>
        <w:t xml:space="preserve">low, e.g. if the </w:t>
      </w:r>
      <w:r w:rsidR="0000719F">
        <w:t>IF</w:t>
      </w:r>
      <w:r>
        <w:t xml:space="preserve">low tries 2 times internally every time we pass it a message and the broker is configured to retry the same message 3 times to the broker, then we might get 8 executions before the message is actually stopped being processed and moved to the DMQ [(1 initial attempt + 3 times retry) * 2 times retry inside the </w:t>
      </w:r>
      <w:r w:rsidR="0000719F">
        <w:t>IF</w:t>
      </w:r>
      <w:r>
        <w:t>low = 8 processing attempts]). We will observe this behaviour in the next exercise/scenario.</w:t>
      </w:r>
    </w:p>
    <w:p w14:paraId="187EF586" w14:textId="67841353" w:rsidR="0000719F" w:rsidRDefault="00E9514E" w:rsidP="000F5F9E">
      <w:r>
        <w:t xml:space="preserve">Now if you use any tool </w:t>
      </w:r>
      <w:r w:rsidR="00536FA6">
        <w:t xml:space="preserve">you prefer to publish a Sales Order Event to our queue </w:t>
      </w:r>
      <w:r w:rsidR="00053DB7">
        <w:t>(</w:t>
      </w:r>
      <w:r w:rsidR="00FD2EE0">
        <w:t>the ERP simulator or</w:t>
      </w:r>
      <w:r w:rsidR="00053DB7">
        <w:t xml:space="preserve"> the Try-Me console in the AEM broker itself) you will </w:t>
      </w:r>
      <w:r w:rsidR="008C03CB">
        <w:t xml:space="preserve">find the IFlow has been triggered </w:t>
      </w:r>
      <w:r w:rsidR="00F4620B">
        <w:t xml:space="preserve">and resulted in failure </w:t>
      </w:r>
      <w:r w:rsidR="008C03CB">
        <w:t>exactly 8 times:</w:t>
      </w:r>
    </w:p>
    <w:p w14:paraId="792A3DCC" w14:textId="6B08E8DD" w:rsidR="008C03CB" w:rsidRDefault="008C03CB" w:rsidP="000F5F9E">
      <w:r w:rsidRPr="008C03CB">
        <w:rPr>
          <w:noProof/>
        </w:rPr>
        <w:lastRenderedPageBreak/>
        <w:drawing>
          <wp:inline distT="0" distB="0" distL="0" distR="0" wp14:anchorId="4FDA4F8F" wp14:editId="0E09270B">
            <wp:extent cx="5731510" cy="3578860"/>
            <wp:effectExtent l="0" t="0" r="2540" b="2540"/>
            <wp:docPr id="182583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39742" name=""/>
                    <pic:cNvPicPr/>
                  </pic:nvPicPr>
                  <pic:blipFill>
                    <a:blip r:embed="rId43"/>
                    <a:stretch>
                      <a:fillRect/>
                    </a:stretch>
                  </pic:blipFill>
                  <pic:spPr>
                    <a:xfrm>
                      <a:off x="0" y="0"/>
                      <a:ext cx="5731510" cy="3578860"/>
                    </a:xfrm>
                    <a:prstGeom prst="rect">
                      <a:avLst/>
                    </a:prstGeom>
                  </pic:spPr>
                </pic:pic>
              </a:graphicData>
            </a:graphic>
          </wp:inline>
        </w:drawing>
      </w:r>
    </w:p>
    <w:p w14:paraId="528B16F8" w14:textId="46C3C756" w:rsidR="00053DB7" w:rsidRDefault="00F4620B" w:rsidP="000F5F9E">
      <w:pPr>
        <w:rPr>
          <w:lang w:val="en-GB"/>
        </w:rPr>
      </w:pPr>
      <w:r>
        <w:rPr>
          <w:lang w:val="en-GB"/>
        </w:rPr>
        <w:t xml:space="preserve">And your DMQ in your message Broker will now have </w:t>
      </w:r>
      <w:r w:rsidR="00BE33F2">
        <w:rPr>
          <w:lang w:val="en-GB"/>
        </w:rPr>
        <w:t>a new message in it:</w:t>
      </w:r>
    </w:p>
    <w:p w14:paraId="55DAF92A" w14:textId="56EAFE65" w:rsidR="00BE33F2" w:rsidRPr="00924E03" w:rsidRDefault="00333138" w:rsidP="000F5F9E">
      <w:pPr>
        <w:rPr>
          <w:lang w:val="en-GB"/>
        </w:rPr>
      </w:pPr>
      <w:r w:rsidRPr="00333138">
        <w:rPr>
          <w:lang w:val="en-GB"/>
        </w:rPr>
        <w:drawing>
          <wp:inline distT="0" distB="0" distL="0" distR="0" wp14:anchorId="102E5DF5" wp14:editId="596BF939">
            <wp:extent cx="4715123" cy="1063593"/>
            <wp:effectExtent l="0" t="0" r="0" b="3810"/>
            <wp:docPr id="17005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061" name=""/>
                    <pic:cNvPicPr/>
                  </pic:nvPicPr>
                  <pic:blipFill>
                    <a:blip r:embed="rId44"/>
                    <a:stretch>
                      <a:fillRect/>
                    </a:stretch>
                  </pic:blipFill>
                  <pic:spPr>
                    <a:xfrm>
                      <a:off x="0" y="0"/>
                      <a:ext cx="4935059" cy="1113204"/>
                    </a:xfrm>
                    <a:prstGeom prst="rect">
                      <a:avLst/>
                    </a:prstGeom>
                  </pic:spPr>
                </pic:pic>
              </a:graphicData>
            </a:graphic>
          </wp:inline>
        </w:drawing>
      </w:r>
      <w:r w:rsidR="00F57D8C">
        <w:rPr>
          <w:lang w:val="en-GB"/>
        </w:rPr>
        <w:br/>
      </w:r>
    </w:p>
    <w:p w14:paraId="29296C91" w14:textId="77777777" w:rsidR="00F57D8C" w:rsidRDefault="00D2267C" w:rsidP="00FA4B4A">
      <w:pPr>
        <w:rPr>
          <w:lang w:val="en-GB"/>
        </w:rPr>
      </w:pPr>
      <w:r>
        <w:rPr>
          <w:lang w:val="en-GB"/>
        </w:rPr>
        <w:t xml:space="preserve">Be aware that the Publisher decides if an event is eligible to be stored in a DMQ, so when testing with the Try-Me feature be sure to check “DMQ eligible” under </w:t>
      </w:r>
      <w:r w:rsidR="00F57D8C">
        <w:rPr>
          <w:lang w:val="en-GB"/>
        </w:rPr>
        <w:t xml:space="preserve">“Show </w:t>
      </w:r>
      <w:proofErr w:type="gramStart"/>
      <w:r w:rsidR="00F57D8C">
        <w:rPr>
          <w:lang w:val="en-GB"/>
        </w:rPr>
        <w:t>Advanced”</w:t>
      </w:r>
      <w:proofErr w:type="gramEnd"/>
    </w:p>
    <w:p w14:paraId="7391609E" w14:textId="6714EF33" w:rsidR="00FA4B4A" w:rsidRPr="00FA4B4A" w:rsidRDefault="007F27B4" w:rsidP="00FA4B4A">
      <w:pPr>
        <w:rPr>
          <w:lang w:val="en-GB"/>
        </w:rPr>
      </w:pPr>
      <w:r>
        <w:rPr>
          <w:noProof/>
          <w:lang w:val="en-GB"/>
        </w:rPr>
        <w:lastRenderedPageBreak/>
        <w:drawing>
          <wp:inline distT="0" distB="0" distL="0" distR="0" wp14:anchorId="6FE44B05" wp14:editId="7586FD10">
            <wp:extent cx="4903179" cy="3752850"/>
            <wp:effectExtent l="0" t="0" r="0" b="0"/>
            <wp:docPr id="807170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20942" cy="3766446"/>
                    </a:xfrm>
                    <a:prstGeom prst="rect">
                      <a:avLst/>
                    </a:prstGeom>
                    <a:noFill/>
                    <a:ln>
                      <a:noFill/>
                    </a:ln>
                  </pic:spPr>
                </pic:pic>
              </a:graphicData>
            </a:graphic>
          </wp:inline>
        </w:drawing>
      </w:r>
    </w:p>
    <w:p w14:paraId="655DD518" w14:textId="177F0999" w:rsidR="0015162C" w:rsidRDefault="001A76C5" w:rsidP="000A5160">
      <w:pPr>
        <w:pStyle w:val="Heading1"/>
        <w:rPr>
          <w:lang w:val="en-GB"/>
        </w:rPr>
      </w:pPr>
      <w:bookmarkStart w:id="10" w:name="_Toc177034203"/>
      <w:r>
        <w:rPr>
          <w:lang w:val="en-GB"/>
        </w:rPr>
        <w:t xml:space="preserve">Automated </w:t>
      </w:r>
      <w:r w:rsidR="0015162C" w:rsidRPr="000A5160">
        <w:rPr>
          <w:lang w:val="en-GB"/>
        </w:rPr>
        <w:t>AEM Broker Setup via APIs</w:t>
      </w:r>
      <w:r>
        <w:rPr>
          <w:lang w:val="en-GB"/>
        </w:rPr>
        <w:t xml:space="preserve"> and CI/CD</w:t>
      </w:r>
      <w:r w:rsidR="0015162C" w:rsidRPr="000A5160">
        <w:rPr>
          <w:lang w:val="en-GB"/>
        </w:rPr>
        <w:t xml:space="preserve"> (optional)</w:t>
      </w:r>
      <w:bookmarkEnd w:id="10"/>
    </w:p>
    <w:p w14:paraId="1099ABF9" w14:textId="77777777" w:rsidR="001A76C5" w:rsidRDefault="001A76C5" w:rsidP="001A76C5">
      <w:pPr>
        <w:rPr>
          <w:lang w:val="en-GB"/>
        </w:rPr>
      </w:pPr>
    </w:p>
    <w:p w14:paraId="6C32ECAC" w14:textId="77777777" w:rsidR="00A4225C" w:rsidRDefault="00A4225C" w:rsidP="001A76C5">
      <w:r>
        <w:t xml:space="preserve">All configuration within AEM can be automated using a combination of two APIs: </w:t>
      </w:r>
    </w:p>
    <w:p w14:paraId="552CA17C" w14:textId="611BA11F" w:rsidR="00A4225C" w:rsidRDefault="00A4225C" w:rsidP="00A4225C">
      <w:pPr>
        <w:pStyle w:val="ListParagraph"/>
        <w:numPr>
          <w:ilvl w:val="0"/>
          <w:numId w:val="9"/>
        </w:numPr>
      </w:pPr>
      <w:r>
        <w:t xml:space="preserve">AEM Cloud API (for any configuration on the AEM Cloud Console) </w:t>
      </w:r>
    </w:p>
    <w:p w14:paraId="11063E74" w14:textId="703514CE" w:rsidR="00A4225C" w:rsidRDefault="00A4225C" w:rsidP="00A4225C">
      <w:pPr>
        <w:pStyle w:val="ListParagraph"/>
        <w:numPr>
          <w:ilvl w:val="0"/>
          <w:numId w:val="9"/>
        </w:numPr>
      </w:pPr>
      <w:r>
        <w:t>The broker's SEMP API (for any configuration on the broker service directly)</w:t>
      </w:r>
    </w:p>
    <w:p w14:paraId="285D116E" w14:textId="4D90698B" w:rsidR="00845FB3" w:rsidRDefault="00A4225C" w:rsidP="001A76C5">
      <w:r>
        <w:t xml:space="preserve"> The documentation of these APIs can be found in the AEM docs </w:t>
      </w:r>
      <w:hyperlink r:id="rId46" w:history="1">
        <w:r w:rsidRPr="00845FB3">
          <w:rPr>
            <w:rStyle w:val="Hyperlink"/>
          </w:rPr>
          <w:t>here</w:t>
        </w:r>
      </w:hyperlink>
      <w:r>
        <w:t xml:space="preserve"> </w:t>
      </w:r>
    </w:p>
    <w:p w14:paraId="78B42801" w14:textId="72FE0FE0" w:rsidR="001A76C5" w:rsidRDefault="00A4225C" w:rsidP="001A76C5">
      <w:r>
        <w:t>Both these APIs are RESTful and can be used in numerous ways to pull/push configuration like queues and client configuration through CI/CD pipelines or configure/promote Event Portal content in step with code promotion from environment to environment</w:t>
      </w:r>
      <w:r w:rsidR="00845FB3">
        <w:rPr>
          <w:lang w:val="en-GB"/>
        </w:rPr>
        <w:t>.</w:t>
      </w:r>
      <w:r w:rsidR="00F02603">
        <w:rPr>
          <w:lang w:val="en-GB"/>
        </w:rPr>
        <w:t xml:space="preserve"> </w:t>
      </w:r>
      <w:r w:rsidR="00F02603">
        <w:t xml:space="preserve">There are many options/tools that can be used to automate these tasks, like Jenkins, Ansible, scripts, Terraform etc. </w:t>
      </w:r>
      <w:proofErr w:type="gramStart"/>
      <w:r w:rsidR="00F02603">
        <w:t>For the purpose of</w:t>
      </w:r>
      <w:proofErr w:type="gramEnd"/>
      <w:r w:rsidR="00F02603">
        <w:t xml:space="preserve"> this </w:t>
      </w:r>
      <w:r w:rsidR="00A4011C">
        <w:t>exercise,</w:t>
      </w:r>
      <w:r w:rsidR="00F02603">
        <w:t xml:space="preserve"> we are going to use a sample application written in CAP that has the nice advantage of running in our browser that we can point at our broker's API and feed some configuration files.</w:t>
      </w:r>
    </w:p>
    <w:p w14:paraId="7E1A1B21" w14:textId="5CB9A0AB" w:rsidR="009D2B56" w:rsidRDefault="009D2B56" w:rsidP="009D2B56">
      <w:pPr>
        <w:jc w:val="center"/>
        <w:rPr>
          <w:lang w:val="en-GB"/>
        </w:rPr>
      </w:pPr>
      <w:r w:rsidRPr="009D2B56">
        <w:rPr>
          <w:noProof/>
          <w:lang w:val="en-GB"/>
        </w:rPr>
        <w:drawing>
          <wp:inline distT="0" distB="0" distL="0" distR="0" wp14:anchorId="5855A918" wp14:editId="0FE543B0">
            <wp:extent cx="4566354" cy="187642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82133" cy="1882909"/>
                    </a:xfrm>
                    <a:prstGeom prst="rect">
                      <a:avLst/>
                    </a:prstGeom>
                  </pic:spPr>
                </pic:pic>
              </a:graphicData>
            </a:graphic>
          </wp:inline>
        </w:drawing>
      </w:r>
    </w:p>
    <w:p w14:paraId="7E8B0255" w14:textId="0FA20382" w:rsidR="009D2B56" w:rsidRDefault="00F174F8" w:rsidP="00A4011C">
      <w:r>
        <w:lastRenderedPageBreak/>
        <w:t xml:space="preserve">The AEM Rapid Pilot - Automatic Configuration can be accessed </w:t>
      </w:r>
      <w:hyperlink r:id="rId48" w:history="1">
        <w:r w:rsidRPr="00F174F8">
          <w:rPr>
            <w:rStyle w:val="Hyperlink"/>
          </w:rPr>
          <w:t>here</w:t>
        </w:r>
      </w:hyperlink>
    </w:p>
    <w:p w14:paraId="5F9B9395" w14:textId="325D48B8" w:rsidR="00F174F8" w:rsidRDefault="00F174F8" w:rsidP="00A4011C">
      <w:r>
        <w:t>We will need some details from your AEM service again to connect the configuration tool with your AEM service. Let's head to our Advanced Event Mesh Console and go to Cluster Manager, select the service that you want to connect your Integration Suite flows to and go to the "Manage" tab. Take a note of the connectivity details underneath "SEMP - REST API" (click on the section to open it up)</w:t>
      </w:r>
    </w:p>
    <w:p w14:paraId="33CFAA24" w14:textId="4AD18F4F" w:rsidR="0074783F" w:rsidRDefault="0074783F" w:rsidP="00A4011C">
      <w:pPr>
        <w:rPr>
          <w:lang w:val="en-GB"/>
        </w:rPr>
      </w:pPr>
      <w:r w:rsidRPr="0074783F">
        <w:rPr>
          <w:noProof/>
          <w:lang w:val="en-GB"/>
        </w:rPr>
        <w:drawing>
          <wp:inline distT="0" distB="0" distL="0" distR="0" wp14:anchorId="6473B49F" wp14:editId="3709287F">
            <wp:extent cx="5731510" cy="31267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26740"/>
                    </a:xfrm>
                    <a:prstGeom prst="rect">
                      <a:avLst/>
                    </a:prstGeom>
                  </pic:spPr>
                </pic:pic>
              </a:graphicData>
            </a:graphic>
          </wp:inline>
        </w:drawing>
      </w:r>
    </w:p>
    <w:p w14:paraId="7526C6C1" w14:textId="5AFB8D0F" w:rsidR="007F5490" w:rsidRDefault="007F5490" w:rsidP="00A4011C">
      <w:r>
        <w:rPr>
          <w:lang w:val="en-GB"/>
        </w:rPr>
        <w:t>C</w:t>
      </w:r>
      <w:proofErr w:type="spellStart"/>
      <w:r>
        <w:t>opy</w:t>
      </w:r>
      <w:proofErr w:type="spellEnd"/>
      <w:r>
        <w:t xml:space="preserve"> &amp; paste the URL, </w:t>
      </w:r>
      <w:proofErr w:type="spellStart"/>
      <w:r>
        <w:t>vpn</w:t>
      </w:r>
      <w:proofErr w:type="spellEnd"/>
      <w:r>
        <w:t xml:space="preserve"> name, admin username and password into the config tool:</w:t>
      </w:r>
    </w:p>
    <w:p w14:paraId="07718C39" w14:textId="30B3230B" w:rsidR="007F5490" w:rsidRDefault="00497DE9" w:rsidP="00A4011C">
      <w:pPr>
        <w:rPr>
          <w:lang w:val="en-GB"/>
        </w:rPr>
      </w:pPr>
      <w:r w:rsidRPr="00497DE9">
        <w:rPr>
          <w:noProof/>
          <w:lang w:val="en-GB"/>
        </w:rPr>
        <w:drawing>
          <wp:inline distT="0" distB="0" distL="0" distR="0" wp14:anchorId="63541BDC" wp14:editId="1DB65093">
            <wp:extent cx="5731510" cy="254952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49525"/>
                    </a:xfrm>
                    <a:prstGeom prst="rect">
                      <a:avLst/>
                    </a:prstGeom>
                  </pic:spPr>
                </pic:pic>
              </a:graphicData>
            </a:graphic>
          </wp:inline>
        </w:drawing>
      </w:r>
    </w:p>
    <w:p w14:paraId="76621099" w14:textId="5E384DA2" w:rsidR="00974B83" w:rsidRDefault="00497DE9" w:rsidP="00A4011C">
      <w:pPr>
        <w:rPr>
          <w:lang w:val="en-GB"/>
        </w:rPr>
      </w:pPr>
      <w:r>
        <w:t>Please download the configuration file</w:t>
      </w:r>
      <w:r w:rsidR="00FF5EA4">
        <w:t xml:space="preserve"> </w:t>
      </w:r>
      <w:proofErr w:type="spellStart"/>
      <w:r w:rsidR="00FF5EA4" w:rsidRPr="00FF5EA4">
        <w:rPr>
          <w:color w:val="C00000"/>
        </w:rPr>
        <w:t>IS_SEMP.json</w:t>
      </w:r>
      <w:proofErr w:type="spellEnd"/>
      <w:r w:rsidRPr="00FF5EA4">
        <w:rPr>
          <w:color w:val="C00000"/>
        </w:rPr>
        <w:t xml:space="preserve"> </w:t>
      </w:r>
      <w:r w:rsidR="00D03EBA">
        <w:rPr>
          <w:lang w:val="en-GB"/>
        </w:rPr>
        <w:t>provided to you together with the content packages</w:t>
      </w:r>
      <w:r>
        <w:t xml:space="preserve"> and copy &amp; paste the content into the "Config JSON Payload" input field. Hit "Create Configuration" to apply this config to your broker</w:t>
      </w:r>
      <w:r>
        <w:rPr>
          <w:lang w:val="en-GB"/>
        </w:rPr>
        <w:t>.</w:t>
      </w:r>
    </w:p>
    <w:p w14:paraId="0EF099AE" w14:textId="37BAD179" w:rsidR="002A058A" w:rsidRPr="00747867" w:rsidRDefault="002A058A">
      <w:pPr>
        <w:rPr>
          <w:lang w:val="en-GB"/>
        </w:rPr>
      </w:pPr>
    </w:p>
    <w:p w14:paraId="280EF54C" w14:textId="77777777" w:rsidR="00782F43" w:rsidRDefault="00782F43">
      <w:pPr>
        <w:rPr>
          <w:rFonts w:asciiTheme="majorHAnsi" w:eastAsiaTheme="majorEastAsia" w:hAnsiTheme="majorHAnsi" w:cstheme="majorBidi"/>
          <w:color w:val="1F3864" w:themeColor="accent1" w:themeShade="80"/>
          <w:sz w:val="36"/>
          <w:szCs w:val="36"/>
          <w:lang w:val="en-GB"/>
        </w:rPr>
      </w:pPr>
      <w:r>
        <w:rPr>
          <w:lang w:val="en-GB"/>
        </w:rPr>
        <w:br w:type="page"/>
      </w:r>
    </w:p>
    <w:p w14:paraId="2B7309EA" w14:textId="78F26C22" w:rsidR="0015162C" w:rsidRDefault="0015162C" w:rsidP="000A5160">
      <w:pPr>
        <w:pStyle w:val="Heading1"/>
        <w:rPr>
          <w:lang w:val="en-GB"/>
        </w:rPr>
      </w:pPr>
      <w:bookmarkStart w:id="11" w:name="_Toc177034204"/>
      <w:r w:rsidRPr="000A5160">
        <w:rPr>
          <w:lang w:val="en-GB"/>
        </w:rPr>
        <w:lastRenderedPageBreak/>
        <w:t xml:space="preserve">Scenario 3: </w:t>
      </w:r>
      <w:r w:rsidR="00084E8E">
        <w:rPr>
          <w:lang w:val="en-GB"/>
        </w:rPr>
        <w:t>“Sales Order E-Mail Notification”</w:t>
      </w:r>
      <w:bookmarkEnd w:id="11"/>
    </w:p>
    <w:p w14:paraId="539A8B03" w14:textId="77777777" w:rsidR="00CD1D80" w:rsidRPr="00CD1D80" w:rsidRDefault="00CD1D80" w:rsidP="00CD1D80">
      <w:pPr>
        <w:rPr>
          <w:lang w:val="en-GB"/>
        </w:rPr>
      </w:pPr>
    </w:p>
    <w:p w14:paraId="2418602E" w14:textId="6CBE16E6" w:rsidR="00084E8E" w:rsidRDefault="00147562" w:rsidP="00147562">
      <w:pPr>
        <w:pStyle w:val="Heading3"/>
        <w:rPr>
          <w:b/>
          <w:bCs/>
        </w:rPr>
      </w:pPr>
      <w:bookmarkStart w:id="12" w:name="_Toc177034205"/>
      <w:r w:rsidRPr="00147562">
        <w:rPr>
          <w:b/>
          <w:bCs/>
        </w:rPr>
        <w:t>Setup/Configure Dependency Services</w:t>
      </w:r>
      <w:bookmarkEnd w:id="12"/>
    </w:p>
    <w:p w14:paraId="4EFD1B6C" w14:textId="77777777" w:rsidR="00CD1D80" w:rsidRDefault="00CD1D80" w:rsidP="00CD1D80"/>
    <w:p w14:paraId="2B78F299" w14:textId="353E28D5" w:rsidR="00CD1D80" w:rsidRDefault="00CD1D80" w:rsidP="00CD1D80">
      <w:r>
        <w:t xml:space="preserve">We will give you connectivity details to one of our brokers where we have an </w:t>
      </w:r>
      <w:r w:rsidR="00B24D14">
        <w:t>IF</w:t>
      </w:r>
      <w:r>
        <w:t>low deployed that is configured to send emails via an external email service to enable us to automatically send confirmation emails.</w:t>
      </w:r>
      <w:r w:rsidR="0057459D">
        <w:t xml:space="preserve"> </w:t>
      </w:r>
      <w:r w:rsidR="00437279">
        <w:t>You</w:t>
      </w:r>
      <w:r w:rsidR="0057459D">
        <w:t xml:space="preserve"> are welcome to </w:t>
      </w:r>
      <w:r w:rsidR="00036110">
        <w:t xml:space="preserve">use a SMTP mail server </w:t>
      </w:r>
      <w:r w:rsidR="00437279">
        <w:t>of your own</w:t>
      </w:r>
      <w:r w:rsidR="00626D71">
        <w:t xml:space="preserve"> if you have access to the necessary credentials. You will need to edit the </w:t>
      </w:r>
      <w:r w:rsidR="00437279">
        <w:t xml:space="preserve">provided IFlow slightly but if </w:t>
      </w:r>
      <w:r w:rsidR="00FE756E">
        <w:t xml:space="preserve">you are </w:t>
      </w:r>
      <w:r w:rsidR="003B3A56">
        <w:t>interested,</w:t>
      </w:r>
      <w:r w:rsidR="00FE756E">
        <w:t xml:space="preserve"> we are happy to support.</w:t>
      </w:r>
    </w:p>
    <w:p w14:paraId="77F74ACD" w14:textId="5B125035" w:rsidR="00C92012" w:rsidRDefault="00EB6CDD" w:rsidP="00887DBD">
      <w:pPr>
        <w:pStyle w:val="ListParagraph"/>
        <w:numPr>
          <w:ilvl w:val="0"/>
          <w:numId w:val="10"/>
        </w:numPr>
      </w:pPr>
      <w:r>
        <w:t xml:space="preserve">If you want to use the </w:t>
      </w:r>
      <w:proofErr w:type="gramStart"/>
      <w:r>
        <w:t>broker</w:t>
      </w:r>
      <w:proofErr w:type="gramEnd"/>
      <w:r>
        <w:t xml:space="preserve"> we provide you need to </w:t>
      </w:r>
      <w:r w:rsidR="00C00E4F">
        <w:t>go to the Integration Suite – Monitor Artefacts – Manage Security – Security Material</w:t>
      </w:r>
    </w:p>
    <w:p w14:paraId="2C748504" w14:textId="44F81200" w:rsidR="00887DBD" w:rsidRDefault="00887DBD" w:rsidP="00CD1D80">
      <w:r w:rsidRPr="00887DBD">
        <w:rPr>
          <w:noProof/>
        </w:rPr>
        <w:drawing>
          <wp:inline distT="0" distB="0" distL="0" distR="0" wp14:anchorId="7BD769FB" wp14:editId="123D4E7C">
            <wp:extent cx="5731510" cy="3482340"/>
            <wp:effectExtent l="0" t="0" r="2540" b="3810"/>
            <wp:docPr id="113845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1258" name=""/>
                    <pic:cNvPicPr/>
                  </pic:nvPicPr>
                  <pic:blipFill>
                    <a:blip r:embed="rId51"/>
                    <a:stretch>
                      <a:fillRect/>
                    </a:stretch>
                  </pic:blipFill>
                  <pic:spPr>
                    <a:xfrm>
                      <a:off x="0" y="0"/>
                      <a:ext cx="5731510" cy="3482340"/>
                    </a:xfrm>
                    <a:prstGeom prst="rect">
                      <a:avLst/>
                    </a:prstGeom>
                  </pic:spPr>
                </pic:pic>
              </a:graphicData>
            </a:graphic>
          </wp:inline>
        </w:drawing>
      </w:r>
    </w:p>
    <w:p w14:paraId="6455E4C7" w14:textId="095B69F8" w:rsidR="00887DBD" w:rsidRDefault="00F01531" w:rsidP="00F01531">
      <w:pPr>
        <w:pStyle w:val="ListParagraph"/>
        <w:numPr>
          <w:ilvl w:val="0"/>
          <w:numId w:val="10"/>
        </w:numPr>
      </w:pPr>
      <w:r>
        <w:t xml:space="preserve">You should have created </w:t>
      </w:r>
      <w:r w:rsidR="003D66DD">
        <w:t>a Secure Parameter (</w:t>
      </w:r>
      <w:proofErr w:type="spellStart"/>
      <w:r w:rsidR="003D66DD">
        <w:t>CABrokerUserPass</w:t>
      </w:r>
      <w:proofErr w:type="spellEnd"/>
      <w:r w:rsidR="003D66DD">
        <w:t xml:space="preserve">) in the first exercise </w:t>
      </w:r>
      <w:proofErr w:type="gramStart"/>
      <w:r w:rsidR="003D66DD">
        <w:t>already</w:t>
      </w:r>
      <w:proofErr w:type="gramEnd"/>
    </w:p>
    <w:p w14:paraId="10528176" w14:textId="50F84D6D" w:rsidR="003D66DD" w:rsidRPr="00CD1D80" w:rsidRDefault="003D66DD" w:rsidP="00F01531">
      <w:pPr>
        <w:pStyle w:val="ListParagraph"/>
        <w:numPr>
          <w:ilvl w:val="0"/>
          <w:numId w:val="10"/>
        </w:numPr>
      </w:pPr>
      <w:r>
        <w:t xml:space="preserve">Create another Secure Parameter </w:t>
      </w:r>
      <w:r w:rsidRPr="00D7516B">
        <w:rPr>
          <w:i/>
          <w:iCs/>
        </w:rPr>
        <w:t>email-profile-</w:t>
      </w:r>
      <w:proofErr w:type="spellStart"/>
      <w:r w:rsidRPr="00D7516B">
        <w:rPr>
          <w:i/>
          <w:iCs/>
        </w:rPr>
        <w:t>pwd</w:t>
      </w:r>
      <w:proofErr w:type="spellEnd"/>
      <w:r w:rsidR="00D7516B">
        <w:t xml:space="preserve"> and store the password we have handed out in the workshop.</w:t>
      </w:r>
    </w:p>
    <w:p w14:paraId="73F77178" w14:textId="77777777" w:rsidR="000E1DB5" w:rsidRDefault="000E1DB5" w:rsidP="000E1DB5"/>
    <w:p w14:paraId="1A26C311" w14:textId="7BFB0A95" w:rsidR="000E1DB5" w:rsidRDefault="0057459D" w:rsidP="000E1DB5">
      <w:pPr>
        <w:pStyle w:val="Heading3"/>
        <w:rPr>
          <w:b/>
          <w:bCs/>
        </w:rPr>
      </w:pPr>
      <w:bookmarkStart w:id="13" w:name="_Toc177034206"/>
      <w:r>
        <w:rPr>
          <w:b/>
          <w:bCs/>
        </w:rPr>
        <w:t>Queue Setup</w:t>
      </w:r>
      <w:bookmarkEnd w:id="13"/>
    </w:p>
    <w:p w14:paraId="5F1E6B3F" w14:textId="77777777" w:rsidR="00CD1D80" w:rsidRPr="00CD1D80" w:rsidRDefault="00CD1D80" w:rsidP="00CD1D80"/>
    <w:p w14:paraId="164821F4" w14:textId="12FD01A7" w:rsidR="000E1DB5" w:rsidRDefault="000E1DB5" w:rsidP="000E1DB5">
      <w:r>
        <w:t xml:space="preserve">If you have used </w:t>
      </w:r>
      <w:r w:rsidR="00B24D14">
        <w:t>the CI/CD tooling in the previous section</w:t>
      </w:r>
      <w:r w:rsidR="007F30FD">
        <w:t xml:space="preserve"> to automate the configuration </w:t>
      </w:r>
      <w:r w:rsidR="00D1297B">
        <w:t>of the AEM queues</w:t>
      </w:r>
      <w:r w:rsidR="00CC2CFE">
        <w:t xml:space="preserve"> you can skip this section. If </w:t>
      </w:r>
      <w:r w:rsidR="003413F2">
        <w:t>not,</w:t>
      </w:r>
      <w:r w:rsidR="00CC2CFE">
        <w:t xml:space="preserve"> </w:t>
      </w:r>
      <w:r w:rsidR="00FC0738">
        <w:t xml:space="preserve">have a look at the </w:t>
      </w:r>
      <w:proofErr w:type="spellStart"/>
      <w:r w:rsidR="00FC0738">
        <w:t>IS_SEMP.json</w:t>
      </w:r>
      <w:proofErr w:type="spellEnd"/>
      <w:r w:rsidR="003413F2">
        <w:t xml:space="preserve"> </w:t>
      </w:r>
      <w:r w:rsidR="006C4C6C">
        <w:t>provided to you</w:t>
      </w:r>
      <w:r w:rsidR="00CB237D">
        <w:t xml:space="preserve">. For this exercise you will need the </w:t>
      </w:r>
      <w:r w:rsidR="002D640B">
        <w:t>following queues:</w:t>
      </w:r>
    </w:p>
    <w:p w14:paraId="03E80B0E" w14:textId="61D9D352" w:rsidR="002D640B" w:rsidRPr="002D640B" w:rsidRDefault="002D640B" w:rsidP="002D640B">
      <w:pPr>
        <w:pStyle w:val="ListParagraph"/>
        <w:numPr>
          <w:ilvl w:val="0"/>
          <w:numId w:val="10"/>
        </w:numPr>
        <w:rPr>
          <w:b/>
          <w:bCs/>
        </w:rPr>
      </w:pPr>
      <w:proofErr w:type="spellStart"/>
      <w:r w:rsidRPr="002D640B">
        <w:rPr>
          <w:b/>
          <w:bCs/>
        </w:rPr>
        <w:t>CISalesOrderNotification</w:t>
      </w:r>
      <w:proofErr w:type="spellEnd"/>
    </w:p>
    <w:p w14:paraId="414628A6" w14:textId="171233DA" w:rsidR="002D640B" w:rsidRDefault="002D640B" w:rsidP="002D640B">
      <w:pPr>
        <w:pStyle w:val="ListParagraph"/>
        <w:numPr>
          <w:ilvl w:val="0"/>
          <w:numId w:val="10"/>
        </w:numPr>
        <w:rPr>
          <w:b/>
          <w:bCs/>
        </w:rPr>
      </w:pPr>
      <w:proofErr w:type="spellStart"/>
      <w:r w:rsidRPr="002D640B">
        <w:rPr>
          <w:b/>
          <w:bCs/>
        </w:rPr>
        <w:t>CISalesOrderNotificationProcessed</w:t>
      </w:r>
      <w:proofErr w:type="spellEnd"/>
    </w:p>
    <w:p w14:paraId="1FDA34F4" w14:textId="169B4942" w:rsidR="00335DED" w:rsidRDefault="00335DED" w:rsidP="00335DED">
      <w:r>
        <w:lastRenderedPageBreak/>
        <w:t xml:space="preserve">Create the queues </w:t>
      </w:r>
      <w:r w:rsidR="00A96B6A">
        <w:t>like you did in the previous sections using the details in the SEMP file for topic subscriptions</w:t>
      </w:r>
      <w:r w:rsidR="00740E9F">
        <w:t>.</w:t>
      </w:r>
    </w:p>
    <w:p w14:paraId="28EA5BAD" w14:textId="77777777" w:rsidR="00740E9F" w:rsidRPr="00335DED" w:rsidRDefault="00740E9F" w:rsidP="00335DED"/>
    <w:p w14:paraId="6C7D8018" w14:textId="45ABC0B8" w:rsidR="00740E9F" w:rsidRDefault="0057459D" w:rsidP="00740E9F">
      <w:pPr>
        <w:pStyle w:val="Heading3"/>
        <w:rPr>
          <w:b/>
          <w:bCs/>
        </w:rPr>
      </w:pPr>
      <w:bookmarkStart w:id="14" w:name="_Toc177034207"/>
      <w:r>
        <w:rPr>
          <w:b/>
          <w:bCs/>
        </w:rPr>
        <w:t>IFlow Setup</w:t>
      </w:r>
      <w:bookmarkEnd w:id="14"/>
    </w:p>
    <w:p w14:paraId="65BB7560" w14:textId="77777777" w:rsidR="006572DF" w:rsidRDefault="006572DF" w:rsidP="006572DF"/>
    <w:p w14:paraId="11A9EE74" w14:textId="7860E879" w:rsidR="006572DF" w:rsidRPr="006572DF" w:rsidRDefault="00711F1C" w:rsidP="006572DF">
      <w:r>
        <w:t xml:space="preserve">Let us first </w:t>
      </w:r>
      <w:r w:rsidR="00321497">
        <w:t>look</w:t>
      </w:r>
      <w:r>
        <w:t xml:space="preserve"> at the </w:t>
      </w:r>
      <w:proofErr w:type="spellStart"/>
      <w:r w:rsidRPr="001847E2">
        <w:t>SalesOrderMailNotification</w:t>
      </w:r>
      <w:proofErr w:type="spellEnd"/>
      <w:r>
        <w:t xml:space="preserve"> IFlow</w:t>
      </w:r>
      <w:r w:rsidR="00321497">
        <w:t>:</w:t>
      </w:r>
    </w:p>
    <w:p w14:paraId="5A9C571F" w14:textId="15740C5B" w:rsidR="00CD1D80" w:rsidRDefault="00C202DB">
      <w:pPr>
        <w:rPr>
          <w:rFonts w:asciiTheme="majorHAnsi" w:eastAsiaTheme="majorEastAsia" w:hAnsiTheme="majorHAnsi" w:cstheme="majorBidi"/>
          <w:color w:val="1F3864" w:themeColor="accent1" w:themeShade="80"/>
          <w:sz w:val="36"/>
          <w:szCs w:val="36"/>
          <w:lang w:val="en-GB"/>
        </w:rPr>
      </w:pPr>
      <w:r w:rsidRPr="00C202DB">
        <w:rPr>
          <w:rFonts w:asciiTheme="majorHAnsi" w:eastAsiaTheme="majorEastAsia" w:hAnsiTheme="majorHAnsi" w:cstheme="majorBidi"/>
          <w:noProof/>
          <w:color w:val="1F3864" w:themeColor="accent1" w:themeShade="80"/>
          <w:sz w:val="36"/>
          <w:szCs w:val="36"/>
          <w:lang w:val="en-GB"/>
        </w:rPr>
        <w:drawing>
          <wp:inline distT="0" distB="0" distL="0" distR="0" wp14:anchorId="200ABDDA" wp14:editId="6D643843">
            <wp:extent cx="5731510" cy="3143250"/>
            <wp:effectExtent l="0" t="0" r="2540" b="0"/>
            <wp:docPr id="6328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1829" name=""/>
                    <pic:cNvPicPr/>
                  </pic:nvPicPr>
                  <pic:blipFill>
                    <a:blip r:embed="rId52"/>
                    <a:stretch>
                      <a:fillRect/>
                    </a:stretch>
                  </pic:blipFill>
                  <pic:spPr>
                    <a:xfrm>
                      <a:off x="0" y="0"/>
                      <a:ext cx="5731510" cy="3143250"/>
                    </a:xfrm>
                    <a:prstGeom prst="rect">
                      <a:avLst/>
                    </a:prstGeom>
                  </pic:spPr>
                </pic:pic>
              </a:graphicData>
            </a:graphic>
          </wp:inline>
        </w:drawing>
      </w:r>
    </w:p>
    <w:p w14:paraId="59046B12" w14:textId="77777777" w:rsidR="00BA7416" w:rsidRDefault="00BA7416">
      <w:r>
        <w:t>This flow gets triggered by Sales Order events and does two things:</w:t>
      </w:r>
    </w:p>
    <w:p w14:paraId="3F27CA0F" w14:textId="16923D7D" w:rsidR="00BA7416" w:rsidRDefault="00BA7416">
      <w:r>
        <w:t xml:space="preserve">a) It creates an email request and by forwarding this event to an email service </w:t>
      </w:r>
      <w:proofErr w:type="spellStart"/>
      <w:r>
        <w:t>iflow</w:t>
      </w:r>
      <w:proofErr w:type="spellEnd"/>
      <w:r>
        <w:t xml:space="preserve"> on another broker (hosted by us) on topic</w:t>
      </w:r>
      <w:r>
        <w:br/>
      </w:r>
      <w:r w:rsidRPr="00BA7416">
        <w:rPr>
          <w:i/>
          <w:iCs/>
        </w:rPr>
        <w:t>sap.com/</w:t>
      </w:r>
      <w:proofErr w:type="spellStart"/>
      <w:r w:rsidRPr="00BA7416">
        <w:rPr>
          <w:i/>
          <w:iCs/>
        </w:rPr>
        <w:t>emailnotification</w:t>
      </w:r>
      <w:proofErr w:type="spellEnd"/>
      <w:r w:rsidRPr="00BA7416">
        <w:rPr>
          <w:i/>
          <w:iCs/>
        </w:rPr>
        <w:t>/created/V1</w:t>
      </w:r>
      <w:r>
        <w:t xml:space="preserve">. </w:t>
      </w:r>
    </w:p>
    <w:p w14:paraId="5B0E0784" w14:textId="77777777" w:rsidR="00BA7416" w:rsidRDefault="00BA7416">
      <w:r>
        <w:t xml:space="preserve">b) It sends a new event to </w:t>
      </w:r>
      <w:r w:rsidRPr="00BA7416">
        <w:rPr>
          <w:i/>
          <w:iCs/>
        </w:rPr>
        <w:t>sap.com/salesorder/notified/V1/{salesOrg}/{distributionChannel}/{division}/{customerId}</w:t>
      </w:r>
    </w:p>
    <w:p w14:paraId="55D3AE17" w14:textId="77777777" w:rsidR="00BA7416" w:rsidRDefault="00BA7416">
      <w:r>
        <w:t xml:space="preserve"> to indicate that the email request was successfully forwarded.</w:t>
      </w:r>
    </w:p>
    <w:p w14:paraId="636E0219" w14:textId="5C32966A" w:rsidR="00F07BE1" w:rsidRDefault="00357119" w:rsidP="00F07BE1">
      <w:pPr>
        <w:pStyle w:val="ListParagraph"/>
        <w:numPr>
          <w:ilvl w:val="0"/>
          <w:numId w:val="9"/>
        </w:numPr>
      </w:pPr>
      <w:r>
        <w:t>Hit configure at the top right and fill in the details to connect to your AEM broker service</w:t>
      </w:r>
      <w:r w:rsidR="00CE58BD">
        <w:t xml:space="preserve"> like you did in the previous </w:t>
      </w:r>
      <w:proofErr w:type="gramStart"/>
      <w:r w:rsidR="00CE58BD">
        <w:t>exercises</w:t>
      </w:r>
      <w:proofErr w:type="gramEnd"/>
    </w:p>
    <w:p w14:paraId="10F76D7D" w14:textId="2DEF1FDC" w:rsidR="00BB4277" w:rsidRDefault="00C3493E" w:rsidP="00CE58BD">
      <w:pPr>
        <w:jc w:val="center"/>
      </w:pPr>
      <w:r w:rsidRPr="00C3493E">
        <w:rPr>
          <w:noProof/>
        </w:rPr>
        <w:drawing>
          <wp:inline distT="0" distB="0" distL="0" distR="0" wp14:anchorId="49A61343" wp14:editId="2580CC93">
            <wp:extent cx="4052071" cy="1854679"/>
            <wp:effectExtent l="0" t="0" r="5715" b="0"/>
            <wp:docPr id="16517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3239" name=""/>
                    <pic:cNvPicPr/>
                  </pic:nvPicPr>
                  <pic:blipFill>
                    <a:blip r:embed="rId53"/>
                    <a:stretch>
                      <a:fillRect/>
                    </a:stretch>
                  </pic:blipFill>
                  <pic:spPr>
                    <a:xfrm>
                      <a:off x="0" y="0"/>
                      <a:ext cx="4120009" cy="1885775"/>
                    </a:xfrm>
                    <a:prstGeom prst="rect">
                      <a:avLst/>
                    </a:prstGeom>
                  </pic:spPr>
                </pic:pic>
              </a:graphicData>
            </a:graphic>
          </wp:inline>
        </w:drawing>
      </w:r>
    </w:p>
    <w:p w14:paraId="6023AAE8" w14:textId="539DDB3D" w:rsidR="00AD6DA0" w:rsidRDefault="00541945" w:rsidP="00AD6DA0">
      <w:pPr>
        <w:pStyle w:val="ListParagraph"/>
        <w:numPr>
          <w:ilvl w:val="0"/>
          <w:numId w:val="9"/>
        </w:numPr>
        <w:jc w:val="center"/>
      </w:pPr>
      <w:r>
        <w:lastRenderedPageBreak/>
        <w:t xml:space="preserve">There is no need to configure the Receiver </w:t>
      </w:r>
      <w:r w:rsidR="00B31C77">
        <w:t>separately, the configuration will fill for both.</w:t>
      </w:r>
    </w:p>
    <w:p w14:paraId="1E0D450E" w14:textId="0754ED63" w:rsidR="00541945" w:rsidRDefault="00AD6DA0" w:rsidP="00AD6DA0">
      <w:pPr>
        <w:ind w:left="360"/>
        <w:jc w:val="center"/>
      </w:pPr>
      <w:r w:rsidRPr="00AD6DA0">
        <w:rPr>
          <w:noProof/>
        </w:rPr>
        <w:drawing>
          <wp:inline distT="0" distB="0" distL="0" distR="0" wp14:anchorId="0E2DDB1C" wp14:editId="6E220A5A">
            <wp:extent cx="3952371" cy="1949570"/>
            <wp:effectExtent l="0" t="0" r="0" b="0"/>
            <wp:docPr id="71149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94784" name=""/>
                    <pic:cNvPicPr/>
                  </pic:nvPicPr>
                  <pic:blipFill>
                    <a:blip r:embed="rId54"/>
                    <a:stretch>
                      <a:fillRect/>
                    </a:stretch>
                  </pic:blipFill>
                  <pic:spPr>
                    <a:xfrm>
                      <a:off x="0" y="0"/>
                      <a:ext cx="3962137" cy="1954387"/>
                    </a:xfrm>
                    <a:prstGeom prst="rect">
                      <a:avLst/>
                    </a:prstGeom>
                  </pic:spPr>
                </pic:pic>
              </a:graphicData>
            </a:graphic>
          </wp:inline>
        </w:drawing>
      </w:r>
    </w:p>
    <w:p w14:paraId="048EB47A" w14:textId="67A2EB16" w:rsidR="00AD6DA0" w:rsidRDefault="00175A39" w:rsidP="00AD6DA0">
      <w:pPr>
        <w:pStyle w:val="ListParagraph"/>
        <w:numPr>
          <w:ilvl w:val="0"/>
          <w:numId w:val="9"/>
        </w:numPr>
      </w:pPr>
      <w:r>
        <w:t>No need to configure the adapter connecting to our email service, we've prepopulated this one and we have already deployed the necessary security configuration in the step above</w:t>
      </w:r>
    </w:p>
    <w:p w14:paraId="45B13817" w14:textId="3977FEDC" w:rsidR="00175A39" w:rsidRDefault="00175A39" w:rsidP="00175A39">
      <w:pPr>
        <w:pStyle w:val="ListParagraph"/>
        <w:numPr>
          <w:ilvl w:val="0"/>
          <w:numId w:val="9"/>
        </w:numPr>
      </w:pPr>
      <w:r>
        <w:t>Hit deploy at the top right.</w:t>
      </w:r>
    </w:p>
    <w:p w14:paraId="4986B451" w14:textId="251126E1" w:rsidR="00BA7416" w:rsidRDefault="00357119" w:rsidP="00357119">
      <w:r>
        <w:t xml:space="preserve">If you get confused about which parts of your </w:t>
      </w:r>
      <w:r w:rsidR="00321497">
        <w:t>IF</w:t>
      </w:r>
      <w:r>
        <w:t xml:space="preserve">low to connect to your broker and which ones to connect to our broker, remember this simple rule: The sender and receiver (left and right of your </w:t>
      </w:r>
      <w:r w:rsidR="00321497">
        <w:t>IF</w:t>
      </w:r>
      <w:r>
        <w:t>low) connect to your broker. The connector down at the bottom connects to our, from your point of view external, broker.</w:t>
      </w:r>
    </w:p>
    <w:p w14:paraId="7ED68DEA" w14:textId="26FCCC7C" w:rsidR="00175A39" w:rsidRDefault="00461618" w:rsidP="00357119">
      <w:r>
        <w:t>Like</w:t>
      </w:r>
      <w:r w:rsidR="00175A39">
        <w:t xml:space="preserve"> </w:t>
      </w:r>
      <w:r>
        <w:t xml:space="preserve">in </w:t>
      </w:r>
      <w:r w:rsidR="00175A39">
        <w:t xml:space="preserve">the first exercises feel free to </w:t>
      </w:r>
      <w:r w:rsidR="00500B72">
        <w:t xml:space="preserve">test if everything is setup correctly. The </w:t>
      </w:r>
      <w:r>
        <w:t xml:space="preserve">IFlow on our end that will send out the email notification expects </w:t>
      </w:r>
      <w:r w:rsidR="00F16028">
        <w:t xml:space="preserve">an event with the same structure as the </w:t>
      </w:r>
      <w:proofErr w:type="spellStart"/>
      <w:r w:rsidR="00F60237" w:rsidRPr="00F60237">
        <w:rPr>
          <w:color w:val="C00000"/>
        </w:rPr>
        <w:t>ExampleSOEvent.json</w:t>
      </w:r>
      <w:proofErr w:type="spellEnd"/>
      <w:r w:rsidR="00F60237">
        <w:rPr>
          <w:color w:val="C00000"/>
        </w:rPr>
        <w:t xml:space="preserve"> </w:t>
      </w:r>
      <w:r w:rsidR="00F60237">
        <w:t xml:space="preserve">provided by us. Simply </w:t>
      </w:r>
      <w:r w:rsidR="00594D8A">
        <w:t xml:space="preserve">modify the content of said </w:t>
      </w:r>
      <w:proofErr w:type="spellStart"/>
      <w:r w:rsidR="00594D8A">
        <w:t>SalesOrder</w:t>
      </w:r>
      <w:proofErr w:type="spellEnd"/>
      <w:r w:rsidR="00594D8A">
        <w:t xml:space="preserve"> events with your mail address before </w:t>
      </w:r>
      <w:r w:rsidR="00496A2C">
        <w:t>pushing it into your broker.</w:t>
      </w:r>
    </w:p>
    <w:p w14:paraId="125C5FC5" w14:textId="1850BD30" w:rsidR="00496A2C" w:rsidRDefault="00FC468C" w:rsidP="00357119">
      <w:r>
        <w:t xml:space="preserve">If all went </w:t>
      </w:r>
      <w:proofErr w:type="gramStart"/>
      <w:r>
        <w:t>well</w:t>
      </w:r>
      <w:proofErr w:type="gramEnd"/>
      <w:r>
        <w:t xml:space="preserve"> you will receive a mail</w:t>
      </w:r>
      <w:r w:rsidR="00C55C8E">
        <w:t xml:space="preserve"> (check your Spam/Junk folders):</w:t>
      </w:r>
    </w:p>
    <w:p w14:paraId="1A6BA47A" w14:textId="706FC16C" w:rsidR="00C55C8E" w:rsidRPr="00F60237" w:rsidRDefault="00C55C8E" w:rsidP="00357119">
      <w:r w:rsidRPr="00C55C8E">
        <w:rPr>
          <w:noProof/>
        </w:rPr>
        <w:drawing>
          <wp:inline distT="0" distB="0" distL="0" distR="0" wp14:anchorId="0A5C41CD" wp14:editId="54849FF1">
            <wp:extent cx="5731510" cy="1431290"/>
            <wp:effectExtent l="0" t="0" r="2540" b="0"/>
            <wp:docPr id="213799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97636" name=""/>
                    <pic:cNvPicPr/>
                  </pic:nvPicPr>
                  <pic:blipFill>
                    <a:blip r:embed="rId55"/>
                    <a:stretch>
                      <a:fillRect/>
                    </a:stretch>
                  </pic:blipFill>
                  <pic:spPr>
                    <a:xfrm>
                      <a:off x="0" y="0"/>
                      <a:ext cx="5731510" cy="1431290"/>
                    </a:xfrm>
                    <a:prstGeom prst="rect">
                      <a:avLst/>
                    </a:prstGeom>
                  </pic:spPr>
                </pic:pic>
              </a:graphicData>
            </a:graphic>
          </wp:inline>
        </w:drawing>
      </w:r>
    </w:p>
    <w:p w14:paraId="41609843" w14:textId="034DAC32" w:rsidR="00711F1C" w:rsidRPr="00BA7416" w:rsidRDefault="00711F1C" w:rsidP="00BA7416">
      <w:pPr>
        <w:pStyle w:val="ListParagraph"/>
        <w:numPr>
          <w:ilvl w:val="0"/>
          <w:numId w:val="12"/>
        </w:numPr>
        <w:rPr>
          <w:rFonts w:asciiTheme="majorHAnsi" w:eastAsiaTheme="majorEastAsia" w:hAnsiTheme="majorHAnsi" w:cstheme="majorBidi"/>
          <w:color w:val="1F3864" w:themeColor="accent1" w:themeShade="80"/>
          <w:sz w:val="36"/>
          <w:szCs w:val="36"/>
        </w:rPr>
      </w:pPr>
      <w:r w:rsidRPr="00BA7416">
        <w:rPr>
          <w:rFonts w:asciiTheme="majorHAnsi" w:eastAsiaTheme="majorEastAsia" w:hAnsiTheme="majorHAnsi" w:cstheme="majorBidi"/>
          <w:color w:val="1F3864" w:themeColor="accent1" w:themeShade="80"/>
          <w:sz w:val="36"/>
          <w:szCs w:val="36"/>
        </w:rPr>
        <w:br w:type="page"/>
      </w:r>
    </w:p>
    <w:p w14:paraId="3323DF35" w14:textId="77777777" w:rsidR="00711F1C" w:rsidRPr="00711F1C" w:rsidRDefault="00711F1C">
      <w:pPr>
        <w:rPr>
          <w:rFonts w:asciiTheme="majorHAnsi" w:eastAsiaTheme="majorEastAsia" w:hAnsiTheme="majorHAnsi" w:cstheme="majorBidi"/>
          <w:color w:val="1F3864" w:themeColor="accent1" w:themeShade="80"/>
          <w:sz w:val="36"/>
          <w:szCs w:val="36"/>
        </w:rPr>
      </w:pPr>
    </w:p>
    <w:p w14:paraId="5E25699F" w14:textId="3B0485B8" w:rsidR="00084E8E" w:rsidRDefault="00084E8E" w:rsidP="00084E8E">
      <w:pPr>
        <w:pStyle w:val="Heading1"/>
        <w:rPr>
          <w:lang w:val="en-GB"/>
        </w:rPr>
      </w:pPr>
      <w:bookmarkStart w:id="15" w:name="_Toc177034208"/>
      <w:r w:rsidRPr="000A5160">
        <w:rPr>
          <w:lang w:val="en-GB"/>
        </w:rPr>
        <w:t xml:space="preserve">Scenario </w:t>
      </w:r>
      <w:r>
        <w:rPr>
          <w:lang w:val="en-GB"/>
        </w:rPr>
        <w:t>4</w:t>
      </w:r>
      <w:r w:rsidRPr="000A5160">
        <w:rPr>
          <w:lang w:val="en-GB"/>
        </w:rPr>
        <w:t xml:space="preserve">: </w:t>
      </w:r>
      <w:r>
        <w:rPr>
          <w:lang w:val="en-GB"/>
        </w:rPr>
        <w:t>“</w:t>
      </w:r>
      <w:r w:rsidR="00EE0604">
        <w:rPr>
          <w:lang w:val="en-GB"/>
        </w:rPr>
        <w:t>Business Partner Address Check</w:t>
      </w:r>
      <w:r>
        <w:rPr>
          <w:lang w:val="en-GB"/>
        </w:rPr>
        <w:t>”</w:t>
      </w:r>
      <w:r w:rsidR="009B53BF">
        <w:rPr>
          <w:lang w:val="en-GB"/>
        </w:rPr>
        <w:t xml:space="preserve"> (optional)</w:t>
      </w:r>
      <w:bookmarkEnd w:id="15"/>
    </w:p>
    <w:p w14:paraId="6C8C0566" w14:textId="77777777" w:rsidR="00577A9C" w:rsidRPr="00577A9C" w:rsidRDefault="00577A9C" w:rsidP="00577A9C">
      <w:pPr>
        <w:rPr>
          <w:lang w:val="en-GB"/>
        </w:rPr>
      </w:pPr>
    </w:p>
    <w:p w14:paraId="2E02FFBE" w14:textId="77777777" w:rsidR="004620AA" w:rsidRDefault="004620AA" w:rsidP="004620AA">
      <w:pPr>
        <w:pStyle w:val="Heading3"/>
        <w:rPr>
          <w:b/>
          <w:bCs/>
        </w:rPr>
      </w:pPr>
      <w:bookmarkStart w:id="16" w:name="_Toc177034209"/>
      <w:r w:rsidRPr="00147562">
        <w:rPr>
          <w:b/>
          <w:bCs/>
        </w:rPr>
        <w:t>Setup/Configure Dependency Services</w:t>
      </w:r>
      <w:bookmarkEnd w:id="16"/>
    </w:p>
    <w:p w14:paraId="7B9D8A1A" w14:textId="77777777" w:rsidR="00577A9C" w:rsidRPr="00577A9C" w:rsidRDefault="00577A9C" w:rsidP="00577A9C"/>
    <w:p w14:paraId="213C8C05" w14:textId="1F98EC52" w:rsidR="00577A9C" w:rsidRDefault="00577A9C" w:rsidP="00084E8E">
      <w:r>
        <w:t xml:space="preserve">The next IFlow that we are going to deploy is invoking the SAP Data Quality Management service (DQM) to check and cleanse address data in the </w:t>
      </w:r>
      <w:proofErr w:type="spellStart"/>
      <w:r>
        <w:t>BusinessPartner</w:t>
      </w:r>
      <w:proofErr w:type="spellEnd"/>
      <w:r>
        <w:t xml:space="preserve"> events. For the flow to work properly, you will need a working DQM service subscription so you can configure your </w:t>
      </w:r>
      <w:r w:rsidR="00ED62DE">
        <w:t>IFlow</w:t>
      </w:r>
      <w:r>
        <w:t xml:space="preserve"> with this. For completing this section, you have two options:</w:t>
      </w:r>
    </w:p>
    <w:p w14:paraId="32CC8A0D" w14:textId="2C054D4B" w:rsidR="00577A9C" w:rsidRDefault="00577A9C" w:rsidP="00084E8E">
      <w:r w:rsidRPr="00A0379B">
        <w:rPr>
          <w:b/>
          <w:bCs/>
        </w:rPr>
        <w:t>A) Use DQM service credentials provided by us during the workshop</w:t>
      </w:r>
      <w:r w:rsidR="00A0379B" w:rsidRPr="00A0379B">
        <w:rPr>
          <w:b/>
          <w:bCs/>
        </w:rPr>
        <w:br/>
      </w:r>
      <w:r>
        <w:t>We will hand out the token and connectivity details to our DQM service, which can use</w:t>
      </w:r>
    </w:p>
    <w:p w14:paraId="230D0C3B" w14:textId="6001F32E" w:rsidR="00577A9C" w:rsidRPr="00ED62DE" w:rsidRDefault="00577A9C" w:rsidP="00084E8E">
      <w:pPr>
        <w:rPr>
          <w:b/>
          <w:bCs/>
        </w:rPr>
      </w:pPr>
      <w:r w:rsidRPr="00A0379B">
        <w:rPr>
          <w:b/>
          <w:bCs/>
        </w:rPr>
        <w:t>B) Alternative: Activate your own SAP Data Quality Management service in BTP</w:t>
      </w:r>
      <w:r w:rsidR="00ED62DE">
        <w:rPr>
          <w:b/>
          <w:bCs/>
        </w:rPr>
        <w:br/>
      </w:r>
      <w:r>
        <w:t>Please note that if you want to proceed down this route, it may take some time to complete, so you may want to complete this in your own time after the workshop.</w:t>
      </w:r>
    </w:p>
    <w:p w14:paraId="15907729" w14:textId="3217A5B3" w:rsidR="00577A9C" w:rsidRDefault="00577A9C" w:rsidP="00084E8E">
      <w:r>
        <w:t xml:space="preserve">The good news, if you don't have a DQM subscription already or are not using our instance, then you can use a free tier subscription for this purpose. Please follow along the steps in this </w:t>
      </w:r>
      <w:hyperlink r:id="rId56" w:history="1">
        <w:r w:rsidR="006E1EA9">
          <w:rPr>
            <w:rStyle w:val="Hyperlink"/>
          </w:rPr>
          <w:t>blog post</w:t>
        </w:r>
      </w:hyperlink>
      <w:r w:rsidR="006E1EA9">
        <w:t xml:space="preserve"> </w:t>
      </w:r>
      <w:r>
        <w:t xml:space="preserve">by </w:t>
      </w:r>
      <w:proofErr w:type="spellStart"/>
      <w:r>
        <w:t>Hozumi</w:t>
      </w:r>
      <w:proofErr w:type="spellEnd"/>
      <w:r>
        <w:t xml:space="preserve"> Nakano to active the service. </w:t>
      </w:r>
    </w:p>
    <w:p w14:paraId="52D657CD" w14:textId="5EFDCFDB" w:rsidR="00084E8E" w:rsidRDefault="00577A9C" w:rsidP="00084E8E">
      <w:r>
        <w:t xml:space="preserve">Additionally, you will have to create a service instance and a service key to be configured with your integration flow later. Follow </w:t>
      </w:r>
      <w:hyperlink r:id="rId57" w:history="1">
        <w:r w:rsidR="00A0379B">
          <w:rPr>
            <w:rStyle w:val="Hyperlink"/>
          </w:rPr>
          <w:t>these steps</w:t>
        </w:r>
      </w:hyperlink>
      <w:r w:rsidR="00A0379B">
        <w:t xml:space="preserve"> </w:t>
      </w:r>
      <w:r>
        <w:t>to create a service instance and key. Take a note of the URL and user credentials once you've activated the service.</w:t>
      </w:r>
    </w:p>
    <w:p w14:paraId="2DBEF7BB" w14:textId="687E08D7" w:rsidR="00256D8F" w:rsidRDefault="00256D8F" w:rsidP="00084E8E">
      <w:r>
        <w:t>Independent of whether you are using our provided DQM service or your own you will want to create an OAuth2 Client Credential</w:t>
      </w:r>
      <w:r w:rsidR="0055679E">
        <w:t>.</w:t>
      </w:r>
    </w:p>
    <w:p w14:paraId="1BC1721D" w14:textId="2C17966F" w:rsidR="000163C8" w:rsidRDefault="0055679E" w:rsidP="000163C8">
      <w:pPr>
        <w:pStyle w:val="ListParagraph"/>
        <w:numPr>
          <w:ilvl w:val="0"/>
          <w:numId w:val="15"/>
        </w:numPr>
      </w:pPr>
      <w:r>
        <w:t>Go to Integration Suite Monitor Art</w:t>
      </w:r>
      <w:r w:rsidR="000163C8">
        <w:t>i</w:t>
      </w:r>
      <w:r>
        <w:t>facts – Manage Security – Security Materials</w:t>
      </w:r>
      <w:r w:rsidR="000163C8">
        <w:br/>
      </w:r>
      <w:r w:rsidR="000163C8" w:rsidRPr="000163C8">
        <w:rPr>
          <w:noProof/>
        </w:rPr>
        <w:drawing>
          <wp:inline distT="0" distB="0" distL="0" distR="0" wp14:anchorId="1FF2F332" wp14:editId="7D86383B">
            <wp:extent cx="4719670" cy="3243532"/>
            <wp:effectExtent l="0" t="0" r="5080" b="0"/>
            <wp:docPr id="189646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61287" name=""/>
                    <pic:cNvPicPr/>
                  </pic:nvPicPr>
                  <pic:blipFill>
                    <a:blip r:embed="rId58"/>
                    <a:stretch>
                      <a:fillRect/>
                    </a:stretch>
                  </pic:blipFill>
                  <pic:spPr>
                    <a:xfrm>
                      <a:off x="0" y="0"/>
                      <a:ext cx="4735362" cy="3254316"/>
                    </a:xfrm>
                    <a:prstGeom prst="rect">
                      <a:avLst/>
                    </a:prstGeom>
                  </pic:spPr>
                </pic:pic>
              </a:graphicData>
            </a:graphic>
          </wp:inline>
        </w:drawing>
      </w:r>
    </w:p>
    <w:p w14:paraId="6D94504A" w14:textId="356E15B7" w:rsidR="007636D6" w:rsidRDefault="000163C8" w:rsidP="007636D6">
      <w:pPr>
        <w:pStyle w:val="ListParagraph"/>
        <w:numPr>
          <w:ilvl w:val="0"/>
          <w:numId w:val="15"/>
        </w:numPr>
      </w:pPr>
      <w:r>
        <w:lastRenderedPageBreak/>
        <w:t xml:space="preserve">Create </w:t>
      </w:r>
      <w:r w:rsidR="007636D6">
        <w:t xml:space="preserve">OAuth2 Client Credentials with the name </w:t>
      </w:r>
      <w:proofErr w:type="spellStart"/>
      <w:r w:rsidR="007636D6" w:rsidRPr="007636D6">
        <w:rPr>
          <w:i/>
          <w:iCs/>
        </w:rPr>
        <w:t>DMQCred</w:t>
      </w:r>
      <w:proofErr w:type="spellEnd"/>
      <w:r w:rsidR="007636D6">
        <w:t>, this is important because it will be used by the provided IFlow.</w:t>
      </w:r>
      <w:r w:rsidR="007636D6">
        <w:br/>
      </w:r>
      <w:r w:rsidR="00EB073B" w:rsidRPr="00EB073B">
        <w:rPr>
          <w:noProof/>
        </w:rPr>
        <w:drawing>
          <wp:inline distT="0" distB="0" distL="0" distR="0" wp14:anchorId="5B43CBE5" wp14:editId="1B9C9497">
            <wp:extent cx="3624296" cy="2907102"/>
            <wp:effectExtent l="0" t="0" r="0" b="7620"/>
            <wp:docPr id="77799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90309" name=""/>
                    <pic:cNvPicPr/>
                  </pic:nvPicPr>
                  <pic:blipFill>
                    <a:blip r:embed="rId59"/>
                    <a:stretch>
                      <a:fillRect/>
                    </a:stretch>
                  </pic:blipFill>
                  <pic:spPr>
                    <a:xfrm>
                      <a:off x="0" y="0"/>
                      <a:ext cx="3633119" cy="2914179"/>
                    </a:xfrm>
                    <a:prstGeom prst="rect">
                      <a:avLst/>
                    </a:prstGeom>
                  </pic:spPr>
                </pic:pic>
              </a:graphicData>
            </a:graphic>
          </wp:inline>
        </w:drawing>
      </w:r>
    </w:p>
    <w:p w14:paraId="681CCC3D" w14:textId="19993F5C" w:rsidR="00EB073B" w:rsidRDefault="00EB073B" w:rsidP="007636D6">
      <w:pPr>
        <w:pStyle w:val="ListParagraph"/>
        <w:numPr>
          <w:ilvl w:val="0"/>
          <w:numId w:val="15"/>
        </w:numPr>
      </w:pPr>
      <w:r>
        <w:t xml:space="preserve">For Token Service URL use the </w:t>
      </w:r>
      <w:proofErr w:type="spellStart"/>
      <w:r>
        <w:t>uaa</w:t>
      </w:r>
      <w:proofErr w:type="spellEnd"/>
      <w:r>
        <w:t>/</w:t>
      </w:r>
      <w:proofErr w:type="spellStart"/>
      <w:r>
        <w:t>url</w:t>
      </w:r>
      <w:proofErr w:type="spellEnd"/>
      <w:r w:rsidR="006A4AD7">
        <w:t xml:space="preserve"> from the DQM service key </w:t>
      </w:r>
      <w:r w:rsidR="00606E58" w:rsidRPr="00606E58">
        <w:rPr>
          <w:b/>
          <w:bCs/>
        </w:rPr>
        <w:t>appended with /</w:t>
      </w:r>
      <w:proofErr w:type="spellStart"/>
      <w:r w:rsidR="00606E58" w:rsidRPr="00606E58">
        <w:rPr>
          <w:b/>
          <w:bCs/>
        </w:rPr>
        <w:t>oauth</w:t>
      </w:r>
      <w:proofErr w:type="spellEnd"/>
      <w:r w:rsidR="00606E58" w:rsidRPr="00606E58">
        <w:rPr>
          <w:b/>
          <w:bCs/>
        </w:rPr>
        <w:t>/token</w:t>
      </w:r>
      <w:r w:rsidR="00606E58">
        <w:t xml:space="preserve"> </w:t>
      </w:r>
      <w:r w:rsidR="006A4AD7">
        <w:t>or the one we provide</w:t>
      </w:r>
    </w:p>
    <w:p w14:paraId="477FF76C" w14:textId="13FE2741" w:rsidR="006A4AD7" w:rsidRDefault="006A4AD7" w:rsidP="007636D6">
      <w:pPr>
        <w:pStyle w:val="ListParagraph"/>
        <w:numPr>
          <w:ilvl w:val="0"/>
          <w:numId w:val="15"/>
        </w:numPr>
      </w:pPr>
      <w:r>
        <w:t xml:space="preserve">For ClientID/Secret use </w:t>
      </w:r>
      <w:proofErr w:type="spellStart"/>
      <w:r>
        <w:t>uaa</w:t>
      </w:r>
      <w:proofErr w:type="spellEnd"/>
      <w:r>
        <w:t>/</w:t>
      </w:r>
      <w:proofErr w:type="spellStart"/>
      <w:r>
        <w:t>clientid</w:t>
      </w:r>
      <w:proofErr w:type="spellEnd"/>
      <w:r w:rsidR="00606E58">
        <w:t xml:space="preserve"> and </w:t>
      </w:r>
      <w:proofErr w:type="spellStart"/>
      <w:r w:rsidR="00606E58">
        <w:t>uaa</w:t>
      </w:r>
      <w:proofErr w:type="spellEnd"/>
      <w:r w:rsidR="00606E58">
        <w:t>/</w:t>
      </w:r>
      <w:proofErr w:type="spellStart"/>
      <w:r w:rsidR="00606E58">
        <w:t>clientsecret</w:t>
      </w:r>
      <w:proofErr w:type="spellEnd"/>
      <w:r w:rsidR="00606E58">
        <w:t xml:space="preserve"> from the DQM service key or the one we provide</w:t>
      </w:r>
    </w:p>
    <w:p w14:paraId="6E123C53" w14:textId="77777777" w:rsidR="00ED62DE" w:rsidRDefault="00ED62DE" w:rsidP="00084E8E"/>
    <w:p w14:paraId="52EEBF5A" w14:textId="77777777" w:rsidR="00ED62DE" w:rsidRDefault="00ED62DE" w:rsidP="00ED62DE">
      <w:pPr>
        <w:pStyle w:val="Heading3"/>
        <w:rPr>
          <w:b/>
          <w:bCs/>
        </w:rPr>
      </w:pPr>
      <w:bookmarkStart w:id="17" w:name="_Toc177034210"/>
      <w:r>
        <w:rPr>
          <w:b/>
          <w:bCs/>
        </w:rPr>
        <w:t>Queue Setup</w:t>
      </w:r>
      <w:bookmarkEnd w:id="17"/>
    </w:p>
    <w:p w14:paraId="2C2FBBDC" w14:textId="77777777" w:rsidR="00ED62DE" w:rsidRPr="00CD1D80" w:rsidRDefault="00ED62DE" w:rsidP="00ED62DE"/>
    <w:p w14:paraId="3E46AA6F" w14:textId="77777777" w:rsidR="00ED62DE" w:rsidRDefault="00ED62DE" w:rsidP="00ED62DE">
      <w:r>
        <w:t xml:space="preserve">If you have used the CI/CD tooling in the previous section to automate the configuration of the AEM queues you can skip this section. If not, have a look at the </w:t>
      </w:r>
      <w:proofErr w:type="spellStart"/>
      <w:r>
        <w:t>IS_SEMP.json</w:t>
      </w:r>
      <w:proofErr w:type="spellEnd"/>
      <w:r>
        <w:t xml:space="preserve"> provided to you. For this exercise you will need the following queues:</w:t>
      </w:r>
    </w:p>
    <w:p w14:paraId="1B5C57F5" w14:textId="77777777" w:rsidR="002D7C18" w:rsidRDefault="002D7C18" w:rsidP="00ED62DE">
      <w:pPr>
        <w:pStyle w:val="ListParagraph"/>
        <w:numPr>
          <w:ilvl w:val="0"/>
          <w:numId w:val="10"/>
        </w:numPr>
        <w:rPr>
          <w:b/>
          <w:bCs/>
        </w:rPr>
      </w:pPr>
      <w:proofErr w:type="spellStart"/>
      <w:r w:rsidRPr="002D7C18">
        <w:rPr>
          <w:b/>
          <w:bCs/>
        </w:rPr>
        <w:t>CIBusinessPartnerChecker</w:t>
      </w:r>
      <w:proofErr w:type="spellEnd"/>
    </w:p>
    <w:p w14:paraId="3A379990" w14:textId="63719F97" w:rsidR="00ED62DE" w:rsidRDefault="002D7C18" w:rsidP="00ED62DE">
      <w:pPr>
        <w:pStyle w:val="ListParagraph"/>
        <w:numPr>
          <w:ilvl w:val="0"/>
          <w:numId w:val="10"/>
        </w:numPr>
        <w:rPr>
          <w:b/>
          <w:bCs/>
        </w:rPr>
      </w:pPr>
      <w:proofErr w:type="spellStart"/>
      <w:r w:rsidRPr="002D7C18">
        <w:rPr>
          <w:b/>
          <w:bCs/>
        </w:rPr>
        <w:t>CIBusinessPartnerCheckerDMQ</w:t>
      </w:r>
      <w:proofErr w:type="spellEnd"/>
    </w:p>
    <w:p w14:paraId="56407EFC" w14:textId="14E3C626" w:rsidR="002D7C18" w:rsidRDefault="002D7C18" w:rsidP="00ED62DE">
      <w:pPr>
        <w:pStyle w:val="ListParagraph"/>
        <w:numPr>
          <w:ilvl w:val="0"/>
          <w:numId w:val="10"/>
        </w:numPr>
        <w:rPr>
          <w:b/>
          <w:bCs/>
        </w:rPr>
      </w:pPr>
      <w:proofErr w:type="spellStart"/>
      <w:r w:rsidRPr="002D7C18">
        <w:rPr>
          <w:b/>
          <w:bCs/>
        </w:rPr>
        <w:t>CIBusinessPartnerChecked</w:t>
      </w:r>
      <w:proofErr w:type="spellEnd"/>
    </w:p>
    <w:p w14:paraId="7994571D" w14:textId="20792B28" w:rsidR="002D7C18" w:rsidRDefault="002D7C18" w:rsidP="00ED62DE">
      <w:pPr>
        <w:pStyle w:val="ListParagraph"/>
        <w:numPr>
          <w:ilvl w:val="0"/>
          <w:numId w:val="10"/>
        </w:numPr>
        <w:rPr>
          <w:b/>
          <w:bCs/>
        </w:rPr>
      </w:pPr>
      <w:proofErr w:type="spellStart"/>
      <w:r w:rsidRPr="002D7C18">
        <w:rPr>
          <w:b/>
          <w:bCs/>
        </w:rPr>
        <w:t>CIBusinessPartnerCheckedInvalid</w:t>
      </w:r>
      <w:proofErr w:type="spellEnd"/>
    </w:p>
    <w:p w14:paraId="020AFAFD" w14:textId="5686A6E0" w:rsidR="00DF1A84" w:rsidRDefault="00ED62DE" w:rsidP="00ED62DE">
      <w:r>
        <w:t>Create the queues like you did in the previous sections using the details in the SEMP file for topic subscriptions.</w:t>
      </w:r>
    </w:p>
    <w:p w14:paraId="7A4B6EEF" w14:textId="257FEF83" w:rsidR="00ED62DE" w:rsidRPr="00335DED" w:rsidRDefault="00DF1A84" w:rsidP="00ED62DE">
      <w:r>
        <w:br w:type="page"/>
      </w:r>
    </w:p>
    <w:p w14:paraId="3AEBBB6A" w14:textId="77777777" w:rsidR="00ED62DE" w:rsidRDefault="00ED62DE" w:rsidP="00ED62DE">
      <w:pPr>
        <w:pStyle w:val="Heading3"/>
        <w:rPr>
          <w:b/>
          <w:bCs/>
        </w:rPr>
      </w:pPr>
      <w:bookmarkStart w:id="18" w:name="_Toc177034211"/>
      <w:r>
        <w:rPr>
          <w:b/>
          <w:bCs/>
        </w:rPr>
        <w:lastRenderedPageBreak/>
        <w:t>IFlow Setup</w:t>
      </w:r>
      <w:bookmarkEnd w:id="18"/>
    </w:p>
    <w:p w14:paraId="6A65800F" w14:textId="77777777" w:rsidR="00ED62DE" w:rsidRDefault="00ED62DE" w:rsidP="00084E8E">
      <w:pPr>
        <w:rPr>
          <w:lang w:val="en-GB"/>
        </w:rPr>
      </w:pPr>
    </w:p>
    <w:p w14:paraId="33CDF145" w14:textId="6695E0CD" w:rsidR="00DF1A84" w:rsidRDefault="00DF1A84" w:rsidP="00084E8E">
      <w:r>
        <w:t xml:space="preserve">Let's look at the </w:t>
      </w:r>
      <w:proofErr w:type="spellStart"/>
      <w:r>
        <w:t>BusinessPartnerAddressCheck</w:t>
      </w:r>
      <w:proofErr w:type="spellEnd"/>
      <w:r>
        <w:t xml:space="preserve"> IFlow:</w:t>
      </w:r>
    </w:p>
    <w:p w14:paraId="6DAE9609" w14:textId="5C1E8801" w:rsidR="00E22499" w:rsidRDefault="00E22499" w:rsidP="00084E8E">
      <w:r w:rsidRPr="00E22499">
        <w:rPr>
          <w:noProof/>
        </w:rPr>
        <w:drawing>
          <wp:inline distT="0" distB="0" distL="0" distR="0" wp14:anchorId="1A54788A" wp14:editId="3AA1B3BE">
            <wp:extent cx="5731510" cy="1746250"/>
            <wp:effectExtent l="0" t="0" r="2540" b="6350"/>
            <wp:docPr id="74830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00289" name=""/>
                    <pic:cNvPicPr/>
                  </pic:nvPicPr>
                  <pic:blipFill>
                    <a:blip r:embed="rId60"/>
                    <a:stretch>
                      <a:fillRect/>
                    </a:stretch>
                  </pic:blipFill>
                  <pic:spPr>
                    <a:xfrm>
                      <a:off x="0" y="0"/>
                      <a:ext cx="5731510" cy="1746250"/>
                    </a:xfrm>
                    <a:prstGeom prst="rect">
                      <a:avLst/>
                    </a:prstGeom>
                  </pic:spPr>
                </pic:pic>
              </a:graphicData>
            </a:graphic>
          </wp:inline>
        </w:drawing>
      </w:r>
    </w:p>
    <w:p w14:paraId="03E600A7" w14:textId="77777777" w:rsidR="00D86515" w:rsidRDefault="00D86515" w:rsidP="00084E8E">
      <w:r>
        <w:t>This flow receives Business Partner Create and Change events and invokes the Data Quality Management Service in BTP to check and correct the addresses inside the Business Partner event payload. It does this by</w:t>
      </w:r>
    </w:p>
    <w:p w14:paraId="4B3A6DA5" w14:textId="44992B5B" w:rsidR="00D86515" w:rsidRDefault="00D86515" w:rsidP="00D86515">
      <w:pPr>
        <w:pStyle w:val="ListParagraph"/>
        <w:numPr>
          <w:ilvl w:val="2"/>
          <w:numId w:val="17"/>
        </w:numPr>
      </w:pPr>
      <w:r>
        <w:t xml:space="preserve">Storing the original event payload in an environment variable. </w:t>
      </w:r>
    </w:p>
    <w:p w14:paraId="11F046D9" w14:textId="452A15A9" w:rsidR="00D86515" w:rsidRDefault="00D86515" w:rsidP="00D86515">
      <w:pPr>
        <w:pStyle w:val="ListParagraph"/>
        <w:numPr>
          <w:ilvl w:val="2"/>
          <w:numId w:val="17"/>
        </w:numPr>
      </w:pPr>
      <w:r>
        <w:t xml:space="preserve">Populating the DQM request payload with the addresses in the input event. </w:t>
      </w:r>
    </w:p>
    <w:p w14:paraId="66921AB1" w14:textId="3626D5EA" w:rsidR="00D86515" w:rsidRDefault="00D86515" w:rsidP="00D86515">
      <w:pPr>
        <w:pStyle w:val="ListParagraph"/>
        <w:numPr>
          <w:ilvl w:val="2"/>
          <w:numId w:val="17"/>
        </w:numPr>
      </w:pPr>
      <w:r>
        <w:t xml:space="preserve">Invoking the DQM service over REST and </w:t>
      </w:r>
    </w:p>
    <w:p w14:paraId="22483E8A" w14:textId="254A7B20" w:rsidR="00D86515" w:rsidRDefault="00D86515" w:rsidP="00D86515">
      <w:pPr>
        <w:pStyle w:val="ListParagraph"/>
        <w:numPr>
          <w:ilvl w:val="2"/>
          <w:numId w:val="17"/>
        </w:numPr>
      </w:pPr>
      <w:r>
        <w:t xml:space="preserve">Parsing the response, checking whether the DQM service evaluated the input addresses to be Valid, Invalid, Blank or has Corrected them. </w:t>
      </w:r>
    </w:p>
    <w:p w14:paraId="6D17DE1E" w14:textId="721C2563" w:rsidR="00D86515" w:rsidRDefault="00D86515" w:rsidP="00D86515">
      <w:pPr>
        <w:pStyle w:val="ListParagraph"/>
        <w:numPr>
          <w:ilvl w:val="2"/>
          <w:numId w:val="17"/>
        </w:numPr>
      </w:pPr>
      <w:r>
        <w:t xml:space="preserve">Merging any corrected addresses back into the original payload. </w:t>
      </w:r>
    </w:p>
    <w:p w14:paraId="6FCCC081" w14:textId="4B2C236E" w:rsidR="00D86515" w:rsidRDefault="00D86515" w:rsidP="00D86515">
      <w:pPr>
        <w:pStyle w:val="ListParagraph"/>
        <w:numPr>
          <w:ilvl w:val="2"/>
          <w:numId w:val="17"/>
        </w:numPr>
      </w:pPr>
      <w:r>
        <w:t xml:space="preserve">And finally publishing the result back as a new event to the AEM broker with an updated topic in the format: </w:t>
      </w:r>
      <w:r w:rsidRPr="00D86515">
        <w:rPr>
          <w:i/>
          <w:iCs/>
        </w:rPr>
        <w:t>sap.com/businesspartner/addressChecked/V1/{businessPartnerType}/{partnerId}/{addressCheckStatus}</w:t>
      </w:r>
      <w:r>
        <w:t xml:space="preserve"> </w:t>
      </w:r>
    </w:p>
    <w:p w14:paraId="2DEBB3B0" w14:textId="37F1762E" w:rsidR="00DF1A84" w:rsidRDefault="00D86515" w:rsidP="00084E8E">
      <w:r>
        <w:t xml:space="preserve">Let's also look at what happens </w:t>
      </w:r>
      <w:proofErr w:type="gramStart"/>
      <w:r>
        <w:t>in order to</w:t>
      </w:r>
      <w:proofErr w:type="gramEnd"/>
      <w:r>
        <w:t xml:space="preserve"> publish a new event back to the Advanced Event Mesh broker. </w:t>
      </w:r>
      <w:r w:rsidR="00EC49E2">
        <w:t>First</w:t>
      </w:r>
      <w:r>
        <w:t>, on the integration flow overall configuration settings, we are preserving the destination header field to have access to the original topic that this event was published on. This matters, because the event may contain valuable meta-data that helps us and downstream consumers filter for events relevant to them and it saves us from reparsing the payload, which can be CPU and I/O intensive.</w:t>
      </w:r>
    </w:p>
    <w:p w14:paraId="18332D0D" w14:textId="7AB1AB6D" w:rsidR="00EC49E2" w:rsidRDefault="00EC49E2" w:rsidP="00084E8E">
      <w:pPr>
        <w:rPr>
          <w:lang w:val="en-GB"/>
        </w:rPr>
      </w:pPr>
      <w:r w:rsidRPr="00EC49E2">
        <w:rPr>
          <w:noProof/>
          <w:lang w:val="en-GB"/>
        </w:rPr>
        <w:drawing>
          <wp:inline distT="0" distB="0" distL="0" distR="0" wp14:anchorId="0D0A745B" wp14:editId="0E83690E">
            <wp:extent cx="5731510" cy="1465580"/>
            <wp:effectExtent l="0" t="0" r="2540" b="1270"/>
            <wp:docPr id="88285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59367" name=""/>
                    <pic:cNvPicPr/>
                  </pic:nvPicPr>
                  <pic:blipFill>
                    <a:blip r:embed="rId61"/>
                    <a:stretch>
                      <a:fillRect/>
                    </a:stretch>
                  </pic:blipFill>
                  <pic:spPr>
                    <a:xfrm>
                      <a:off x="0" y="0"/>
                      <a:ext cx="5731510" cy="1465580"/>
                    </a:xfrm>
                    <a:prstGeom prst="rect">
                      <a:avLst/>
                    </a:prstGeom>
                  </pic:spPr>
                </pic:pic>
              </a:graphicData>
            </a:graphic>
          </wp:inline>
        </w:drawing>
      </w:r>
    </w:p>
    <w:p w14:paraId="50F8062B" w14:textId="3E990689" w:rsidR="00EC49E2" w:rsidRDefault="00EC49E2" w:rsidP="00084E8E">
      <w:r>
        <w:t xml:space="preserve">Secondly we are using a couple of lines in the script that is evaluating the DQM service result and merging the corrected addresses back into the original payload to retrieve and parse the original topic, replace one level (the verb) to create a new event and amend another extra meta-data level that contains the result of the address check (either Valid, Corrected, Invalid or Blank), which can be </w:t>
      </w:r>
      <w:r>
        <w:lastRenderedPageBreak/>
        <w:t>used by downstream systems to filter for specific outcomes. We are storing the newly created topic in the Destination field of the message header.</w:t>
      </w:r>
    </w:p>
    <w:p w14:paraId="5C3B63A8" w14:textId="68F4FB5F" w:rsidR="00136FCF" w:rsidRDefault="00136FCF" w:rsidP="00084E8E">
      <w:pPr>
        <w:rPr>
          <w:lang w:val="en-GB"/>
        </w:rPr>
      </w:pPr>
      <w:r w:rsidRPr="00136FCF">
        <w:rPr>
          <w:noProof/>
          <w:lang w:val="en-GB"/>
        </w:rPr>
        <w:drawing>
          <wp:inline distT="0" distB="0" distL="0" distR="0" wp14:anchorId="195C59BC" wp14:editId="005B171F">
            <wp:extent cx="3303917" cy="3543679"/>
            <wp:effectExtent l="0" t="0" r="0" b="0"/>
            <wp:docPr id="44133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33412" name=""/>
                    <pic:cNvPicPr/>
                  </pic:nvPicPr>
                  <pic:blipFill>
                    <a:blip r:embed="rId62"/>
                    <a:stretch>
                      <a:fillRect/>
                    </a:stretch>
                  </pic:blipFill>
                  <pic:spPr>
                    <a:xfrm>
                      <a:off x="0" y="0"/>
                      <a:ext cx="3309920" cy="3550118"/>
                    </a:xfrm>
                    <a:prstGeom prst="rect">
                      <a:avLst/>
                    </a:prstGeom>
                  </pic:spPr>
                </pic:pic>
              </a:graphicData>
            </a:graphic>
          </wp:inline>
        </w:drawing>
      </w:r>
    </w:p>
    <w:p w14:paraId="32DB38C9" w14:textId="79C2E79E" w:rsidR="00136FCF" w:rsidRDefault="00703514" w:rsidP="00084E8E">
      <w:pPr>
        <w:rPr>
          <w:lang w:val="en-GB"/>
        </w:rPr>
      </w:pPr>
      <w:r>
        <w:t>Lastly, the AEM Receiver adapter is configured to persistently (to avoid message loss) publish to a topic, taking the value from the header field that we set in the previous step/script.</w:t>
      </w:r>
    </w:p>
    <w:p w14:paraId="4D6C1D83" w14:textId="7A0A0A1D" w:rsidR="00136FCF" w:rsidRDefault="00703514" w:rsidP="00084E8E">
      <w:pPr>
        <w:rPr>
          <w:lang w:val="en-GB"/>
        </w:rPr>
      </w:pPr>
      <w:r w:rsidRPr="00703514">
        <w:rPr>
          <w:noProof/>
          <w:lang w:val="en-GB"/>
        </w:rPr>
        <w:drawing>
          <wp:inline distT="0" distB="0" distL="0" distR="0" wp14:anchorId="6E32F8F0" wp14:editId="32CE8EC1">
            <wp:extent cx="3381555" cy="1952655"/>
            <wp:effectExtent l="0" t="0" r="9525" b="0"/>
            <wp:docPr id="199740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04445" name=""/>
                    <pic:cNvPicPr/>
                  </pic:nvPicPr>
                  <pic:blipFill>
                    <a:blip r:embed="rId63"/>
                    <a:stretch>
                      <a:fillRect/>
                    </a:stretch>
                  </pic:blipFill>
                  <pic:spPr>
                    <a:xfrm>
                      <a:off x="0" y="0"/>
                      <a:ext cx="3389793" cy="1957412"/>
                    </a:xfrm>
                    <a:prstGeom prst="rect">
                      <a:avLst/>
                    </a:prstGeom>
                  </pic:spPr>
                </pic:pic>
              </a:graphicData>
            </a:graphic>
          </wp:inline>
        </w:drawing>
      </w:r>
    </w:p>
    <w:p w14:paraId="7EDC5120" w14:textId="01172BB7" w:rsidR="00703514" w:rsidRDefault="00703514" w:rsidP="00084E8E">
      <w:r>
        <w:t xml:space="preserve">Configuring and deploying the </w:t>
      </w:r>
      <w:proofErr w:type="spellStart"/>
      <w:r>
        <w:t>BusinessPartnerAddressCheck</w:t>
      </w:r>
      <w:proofErr w:type="spellEnd"/>
      <w:r>
        <w:t xml:space="preserve"> IFlow:</w:t>
      </w:r>
    </w:p>
    <w:p w14:paraId="70A53E15" w14:textId="492189CA" w:rsidR="00703514" w:rsidRDefault="00703514" w:rsidP="00703514">
      <w:pPr>
        <w:pStyle w:val="ListParagraph"/>
        <w:numPr>
          <w:ilvl w:val="0"/>
          <w:numId w:val="18"/>
        </w:numPr>
      </w:pPr>
      <w:r>
        <w:t>Hit configure at the top right and fill in the details to connect to your AEM broker service like you did in the previous exercises</w:t>
      </w:r>
      <w:r w:rsidR="004D41A4">
        <w:t>.</w:t>
      </w:r>
      <w:r w:rsidR="004D41A4">
        <w:br/>
      </w:r>
      <w:r w:rsidR="004D41A4" w:rsidRPr="00D668D5">
        <w:rPr>
          <w:noProof/>
          <w:lang w:val="en-GB"/>
        </w:rPr>
        <w:lastRenderedPageBreak/>
        <w:drawing>
          <wp:inline distT="0" distB="0" distL="0" distR="0" wp14:anchorId="7A8543DF" wp14:editId="6589AEA8">
            <wp:extent cx="5105842" cy="1928027"/>
            <wp:effectExtent l="0" t="0" r="0" b="0"/>
            <wp:docPr id="188190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08962" name=""/>
                    <pic:cNvPicPr/>
                  </pic:nvPicPr>
                  <pic:blipFill>
                    <a:blip r:embed="rId64"/>
                    <a:stretch>
                      <a:fillRect/>
                    </a:stretch>
                  </pic:blipFill>
                  <pic:spPr>
                    <a:xfrm>
                      <a:off x="0" y="0"/>
                      <a:ext cx="5105842" cy="1928027"/>
                    </a:xfrm>
                    <a:prstGeom prst="rect">
                      <a:avLst/>
                    </a:prstGeom>
                  </pic:spPr>
                </pic:pic>
              </a:graphicData>
            </a:graphic>
          </wp:inline>
        </w:drawing>
      </w:r>
      <w:r w:rsidR="004D41A4">
        <w:br/>
      </w:r>
    </w:p>
    <w:p w14:paraId="706DCB96" w14:textId="507AA2A0" w:rsidR="002E218E" w:rsidRDefault="009D43E0" w:rsidP="009D43E0">
      <w:pPr>
        <w:pStyle w:val="ListParagraph"/>
        <w:numPr>
          <w:ilvl w:val="0"/>
          <w:numId w:val="18"/>
        </w:numPr>
      </w:pPr>
      <w:r>
        <w:t>No need to configure the adapter connecting to DQM, we've prepopulated this one and we have already deployed the necessary security configuration in the step above</w:t>
      </w:r>
    </w:p>
    <w:p w14:paraId="37603CEA" w14:textId="77777777" w:rsidR="004D41A4" w:rsidRDefault="004D41A4" w:rsidP="004D41A4">
      <w:pPr>
        <w:pStyle w:val="ListParagraph"/>
        <w:numPr>
          <w:ilvl w:val="0"/>
          <w:numId w:val="18"/>
        </w:numPr>
      </w:pPr>
      <w:r>
        <w:t>Hit deploy at the top right.</w:t>
      </w:r>
    </w:p>
    <w:p w14:paraId="439CBE59" w14:textId="1B12C832" w:rsidR="004D41A4" w:rsidRDefault="00DC6CD6" w:rsidP="004D41A4">
      <w:r>
        <w:t xml:space="preserve">As before test if your scenario works using either the ERP simulator tool or the Try-Me feature. </w:t>
      </w:r>
      <w:r w:rsidR="00BB67B5">
        <w:t xml:space="preserve">In the following example we </w:t>
      </w:r>
      <w:r w:rsidR="0098269B">
        <w:t xml:space="preserve">happened </w:t>
      </w:r>
      <w:r w:rsidR="003852ED">
        <w:t xml:space="preserve">to </w:t>
      </w:r>
      <w:r w:rsidR="00BB67B5">
        <w:t>trigge</w:t>
      </w:r>
      <w:r w:rsidR="003852ED">
        <w:t>r</w:t>
      </w:r>
      <w:r w:rsidR="00BB67B5">
        <w:t xml:space="preserve"> a </w:t>
      </w:r>
      <w:proofErr w:type="spellStart"/>
      <w:r w:rsidR="00BB67B5">
        <w:t>BusinessPartner</w:t>
      </w:r>
      <w:proofErr w:type="spellEnd"/>
      <w:r w:rsidR="00BB67B5">
        <w:t xml:space="preserve"> event from the ERP simulator tool</w:t>
      </w:r>
      <w:r w:rsidR="0098269B">
        <w:t xml:space="preserve"> with </w:t>
      </w:r>
      <w:r w:rsidR="003852ED">
        <w:t xml:space="preserve">an address in Vietnam that was missing necessary </w:t>
      </w:r>
      <w:r w:rsidR="0018625D">
        <w:t xml:space="preserve">punctuation. You can see the actual JSON content of the event </w:t>
      </w:r>
      <w:r w:rsidR="003476C8">
        <w:t>before the IFlow on the left and after on the right.</w:t>
      </w:r>
      <w:r w:rsidR="0018625D">
        <w:t xml:space="preserve"> </w:t>
      </w:r>
    </w:p>
    <w:p w14:paraId="4A5FB68C" w14:textId="402DF880" w:rsidR="003D20E1" w:rsidRDefault="003D20E1" w:rsidP="004D41A4">
      <w:r w:rsidRPr="003D20E1">
        <w:rPr>
          <w:noProof/>
        </w:rPr>
        <w:drawing>
          <wp:inline distT="0" distB="0" distL="0" distR="0" wp14:anchorId="3EA31433" wp14:editId="121C6D1A">
            <wp:extent cx="5731510" cy="2218690"/>
            <wp:effectExtent l="0" t="0" r="2540" b="0"/>
            <wp:docPr id="91428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86633" name=""/>
                    <pic:cNvPicPr/>
                  </pic:nvPicPr>
                  <pic:blipFill>
                    <a:blip r:embed="rId65"/>
                    <a:stretch>
                      <a:fillRect/>
                    </a:stretch>
                  </pic:blipFill>
                  <pic:spPr>
                    <a:xfrm>
                      <a:off x="0" y="0"/>
                      <a:ext cx="5731510" cy="2218690"/>
                    </a:xfrm>
                    <a:prstGeom prst="rect">
                      <a:avLst/>
                    </a:prstGeom>
                  </pic:spPr>
                </pic:pic>
              </a:graphicData>
            </a:graphic>
          </wp:inline>
        </w:drawing>
      </w:r>
    </w:p>
    <w:p w14:paraId="2D4D4F8E" w14:textId="74D6305D" w:rsidR="00093049" w:rsidRDefault="006C7B59" w:rsidP="004D41A4">
      <w:pPr>
        <w:rPr>
          <w:rFonts w:cstheme="minorHAnsi"/>
          <w:i/>
          <w:iCs/>
          <w:color w:val="1D2D3E"/>
          <w:sz w:val="21"/>
          <w:szCs w:val="21"/>
          <w:shd w:val="clear" w:color="auto" w:fill="FFFFFF"/>
        </w:rPr>
      </w:pPr>
      <w:r>
        <w:t xml:space="preserve">The event </w:t>
      </w:r>
      <w:r w:rsidR="00093049">
        <w:t>was then published on the topic</w:t>
      </w:r>
      <w:r w:rsidR="00AD1219">
        <w:t>:</w:t>
      </w:r>
      <w:r w:rsidR="00093049">
        <w:br/>
      </w:r>
      <w:r w:rsidR="00093049" w:rsidRPr="00093049">
        <w:rPr>
          <w:rFonts w:cstheme="minorHAnsi"/>
          <w:i/>
          <w:iCs/>
          <w:color w:val="1D2D3E"/>
          <w:sz w:val="21"/>
          <w:szCs w:val="21"/>
          <w:shd w:val="clear" w:color="auto" w:fill="FFFFFF"/>
        </w:rPr>
        <w:t>sap.com/businesspartner/addressChecked/V1/Customer/BP1010/Corrected</w:t>
      </w:r>
    </w:p>
    <w:p w14:paraId="65F4F9F5" w14:textId="0D8CDC2E" w:rsidR="00093049" w:rsidRPr="00093049" w:rsidRDefault="00093049" w:rsidP="004D41A4">
      <w:pPr>
        <w:rPr>
          <w:rFonts w:cstheme="minorHAnsi"/>
          <w:color w:val="1D2D3E"/>
          <w:sz w:val="21"/>
          <w:szCs w:val="21"/>
          <w:shd w:val="clear" w:color="auto" w:fill="FFFFFF"/>
        </w:rPr>
      </w:pPr>
      <w:r>
        <w:rPr>
          <w:rFonts w:cstheme="minorHAnsi"/>
          <w:color w:val="1D2D3E"/>
          <w:sz w:val="21"/>
          <w:szCs w:val="21"/>
          <w:shd w:val="clear" w:color="auto" w:fill="FFFFFF"/>
        </w:rPr>
        <w:t>Which</w:t>
      </w:r>
      <w:r w:rsidR="00AD1219">
        <w:rPr>
          <w:rFonts w:cstheme="minorHAnsi"/>
          <w:color w:val="1D2D3E"/>
          <w:sz w:val="21"/>
          <w:szCs w:val="21"/>
          <w:shd w:val="clear" w:color="auto" w:fill="FFFFFF"/>
        </w:rPr>
        <w:t xml:space="preserve"> </w:t>
      </w:r>
      <w:r w:rsidR="00BA4A90">
        <w:rPr>
          <w:rFonts w:cstheme="minorHAnsi"/>
          <w:color w:val="1D2D3E"/>
          <w:sz w:val="21"/>
          <w:szCs w:val="21"/>
          <w:shd w:val="clear" w:color="auto" w:fill="FFFFFF"/>
        </w:rPr>
        <w:t xml:space="preserve">is included in the wildcard subscription of </w:t>
      </w:r>
      <w:r w:rsidR="00AD1219">
        <w:rPr>
          <w:rFonts w:cstheme="minorHAnsi"/>
          <w:color w:val="1D2D3E"/>
          <w:sz w:val="21"/>
          <w:szCs w:val="21"/>
          <w:shd w:val="clear" w:color="auto" w:fill="FFFFFF"/>
        </w:rPr>
        <w:t xml:space="preserve">the “Checked” </w:t>
      </w:r>
      <w:r w:rsidR="00BA4A90">
        <w:rPr>
          <w:rFonts w:cstheme="minorHAnsi"/>
          <w:color w:val="1D2D3E"/>
          <w:sz w:val="21"/>
          <w:szCs w:val="21"/>
          <w:shd w:val="clear" w:color="auto" w:fill="FFFFFF"/>
        </w:rPr>
        <w:t>queue:</w:t>
      </w:r>
    </w:p>
    <w:p w14:paraId="1875DD85" w14:textId="470DA1F5" w:rsidR="003476C8" w:rsidRDefault="00AD0084" w:rsidP="004D41A4">
      <w:r>
        <w:rPr>
          <w:noProof/>
        </w:rPr>
        <w:drawing>
          <wp:inline distT="0" distB="0" distL="0" distR="0" wp14:anchorId="3F1F55AD" wp14:editId="42A97CDC">
            <wp:extent cx="5727700" cy="1181735"/>
            <wp:effectExtent l="0" t="0" r="6350" b="0"/>
            <wp:docPr id="18322774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7700" cy="1181735"/>
                    </a:xfrm>
                    <a:prstGeom prst="rect">
                      <a:avLst/>
                    </a:prstGeom>
                    <a:noFill/>
                    <a:ln>
                      <a:noFill/>
                    </a:ln>
                  </pic:spPr>
                </pic:pic>
              </a:graphicData>
            </a:graphic>
          </wp:inline>
        </w:drawing>
      </w:r>
    </w:p>
    <w:p w14:paraId="19D26458" w14:textId="77777777" w:rsidR="004D41A4" w:rsidRDefault="004D41A4" w:rsidP="004D41A4">
      <w:pPr>
        <w:ind w:left="360"/>
      </w:pPr>
    </w:p>
    <w:p w14:paraId="36A46E6F" w14:textId="1B766ACB" w:rsidR="002328A4" w:rsidRDefault="002328A4" w:rsidP="002328A4">
      <w:pPr>
        <w:rPr>
          <w:lang w:val="en-GB"/>
        </w:rPr>
      </w:pPr>
    </w:p>
    <w:p w14:paraId="4BC9B28C" w14:textId="77777777" w:rsidR="009D43E0" w:rsidRPr="002328A4" w:rsidRDefault="009D43E0" w:rsidP="002328A4">
      <w:pPr>
        <w:rPr>
          <w:lang w:val="en-GB"/>
        </w:rPr>
      </w:pPr>
    </w:p>
    <w:p w14:paraId="5080BB9E" w14:textId="5B76E62B" w:rsidR="00EE0604" w:rsidRDefault="00EE0604" w:rsidP="00EE0604">
      <w:pPr>
        <w:pStyle w:val="Heading1"/>
        <w:rPr>
          <w:lang w:val="en-GB"/>
        </w:rPr>
      </w:pPr>
      <w:bookmarkStart w:id="19" w:name="_Toc177034212"/>
      <w:r w:rsidRPr="000A5160">
        <w:rPr>
          <w:lang w:val="en-GB"/>
        </w:rPr>
        <w:lastRenderedPageBreak/>
        <w:t xml:space="preserve">Scenario </w:t>
      </w:r>
      <w:r>
        <w:rPr>
          <w:lang w:val="en-GB"/>
        </w:rPr>
        <w:t>5</w:t>
      </w:r>
      <w:r w:rsidRPr="000A5160">
        <w:rPr>
          <w:lang w:val="en-GB"/>
        </w:rPr>
        <w:t xml:space="preserve">: </w:t>
      </w:r>
      <w:r>
        <w:rPr>
          <w:lang w:val="en-GB"/>
        </w:rPr>
        <w:t>“</w:t>
      </w:r>
      <w:r w:rsidR="00DA62CA">
        <w:rPr>
          <w:lang w:val="en-GB"/>
        </w:rPr>
        <w:t>SFTP as Legacy Integration</w:t>
      </w:r>
      <w:r>
        <w:rPr>
          <w:lang w:val="en-GB"/>
        </w:rPr>
        <w:t>”</w:t>
      </w:r>
      <w:r w:rsidR="005B3635">
        <w:rPr>
          <w:lang w:val="en-GB"/>
        </w:rPr>
        <w:t xml:space="preserve"> (optional)</w:t>
      </w:r>
      <w:bookmarkEnd w:id="19"/>
    </w:p>
    <w:p w14:paraId="66BCF0CE" w14:textId="77777777" w:rsidR="00AC7227" w:rsidRDefault="00AC7227" w:rsidP="00AC7227">
      <w:pPr>
        <w:rPr>
          <w:lang w:val="en-GB"/>
        </w:rPr>
      </w:pPr>
    </w:p>
    <w:p w14:paraId="30B59171" w14:textId="476C81AF" w:rsidR="00AC7227" w:rsidRPr="00AC7227" w:rsidRDefault="00AC7227" w:rsidP="00AC7227">
      <w:pPr>
        <w:pStyle w:val="Heading3"/>
        <w:rPr>
          <w:b/>
          <w:bCs/>
        </w:rPr>
      </w:pPr>
      <w:bookmarkStart w:id="20" w:name="_Toc177034213"/>
      <w:r w:rsidRPr="00147562">
        <w:rPr>
          <w:b/>
          <w:bCs/>
        </w:rPr>
        <w:t>Setup/Configure Dependency Services</w:t>
      </w:r>
      <w:bookmarkEnd w:id="20"/>
    </w:p>
    <w:p w14:paraId="7F470CE7" w14:textId="77777777" w:rsidR="00266F68" w:rsidRPr="00266F68" w:rsidRDefault="00266F68" w:rsidP="00266F68">
      <w:pPr>
        <w:rPr>
          <w:lang w:val="en-GB"/>
        </w:rPr>
      </w:pPr>
    </w:p>
    <w:p w14:paraId="0B6DE293" w14:textId="3FB40E30" w:rsidR="008D5DEE" w:rsidRDefault="00266F68" w:rsidP="008D5DEE">
      <w:r>
        <w:t xml:space="preserve">With the introduction of the Advanced Event Mesh, not all customers will be ready to adopt an Event Driven approach for all their applications. They will be able to innovate in some areas but also must sustain existing applications that use </w:t>
      </w:r>
      <w:r w:rsidR="005B3635">
        <w:t xml:space="preserve">for example </w:t>
      </w:r>
      <w:r>
        <w:t xml:space="preserve">Flat Files. In this scenario, we will use a couple of the common Cloud Integration artifacts to facilitate this scenario. </w:t>
      </w:r>
      <w:r w:rsidR="00FB27BB">
        <w:t xml:space="preserve">The common </w:t>
      </w:r>
      <w:r w:rsidR="00B346EB">
        <w:t>integration path for Flat Files is SFTP</w:t>
      </w:r>
      <w:r w:rsidR="006C77E0">
        <w:t xml:space="preserve"> so </w:t>
      </w:r>
      <w:r w:rsidR="00FB27BB">
        <w:t xml:space="preserve">in </w:t>
      </w:r>
      <w:r w:rsidR="006C77E0">
        <w:t xml:space="preserve">this scenario </w:t>
      </w:r>
      <w:r w:rsidR="00FB27BB">
        <w:t xml:space="preserve">we </w:t>
      </w:r>
      <w:r w:rsidR="006C77E0">
        <w:t>will want to leverage a SFTP server.</w:t>
      </w:r>
      <w:r w:rsidR="008D5DEE">
        <w:t xml:space="preserve"> </w:t>
      </w:r>
      <w:proofErr w:type="gramStart"/>
      <w:r w:rsidR="008D5DEE">
        <w:t>Similar to</w:t>
      </w:r>
      <w:proofErr w:type="gramEnd"/>
      <w:r w:rsidR="008D5DEE">
        <w:t xml:space="preserve"> previous exercises you have two options:</w:t>
      </w:r>
    </w:p>
    <w:p w14:paraId="1199C572" w14:textId="78C337D9" w:rsidR="008D5DEE" w:rsidRDefault="008D5DEE" w:rsidP="008D5DEE">
      <w:r w:rsidRPr="00A0379B">
        <w:rPr>
          <w:b/>
          <w:bCs/>
        </w:rPr>
        <w:t xml:space="preserve">A) </w:t>
      </w:r>
      <w:r w:rsidR="006112EE">
        <w:rPr>
          <w:b/>
          <w:bCs/>
        </w:rPr>
        <w:t>Use a SFTP server of you own business that you might have access to</w:t>
      </w:r>
      <w:r w:rsidRPr="00A0379B">
        <w:rPr>
          <w:b/>
          <w:bCs/>
        </w:rPr>
        <w:br/>
      </w:r>
      <w:r w:rsidR="006112EE">
        <w:t xml:space="preserve">If you want to proceed </w:t>
      </w:r>
      <w:r w:rsidR="00B17AAD">
        <w:t>with this or if you want</w:t>
      </w:r>
      <w:r w:rsidR="00E5502F">
        <w:t xml:space="preserve"> to</w:t>
      </w:r>
      <w:r w:rsidR="00402D10">
        <w:t xml:space="preserve"> complete this exercise after the workshop when you have access to an SFTP serve</w:t>
      </w:r>
      <w:r w:rsidR="00B54C5D">
        <w:t xml:space="preserve">r </w:t>
      </w:r>
      <w:r w:rsidR="0000341F">
        <w:t>you will have to create/modify 2 Security artifacts in the Integration Suite:</w:t>
      </w:r>
    </w:p>
    <w:p w14:paraId="35CC4FE1" w14:textId="78FAAFC4" w:rsidR="0000341F" w:rsidRDefault="008C07E0" w:rsidP="008C07E0">
      <w:pPr>
        <w:pStyle w:val="ListParagraph"/>
        <w:numPr>
          <w:ilvl w:val="0"/>
          <w:numId w:val="21"/>
        </w:numPr>
      </w:pPr>
      <w:r>
        <w:t>A User Credential to Authenticate against your SFTP server</w:t>
      </w:r>
      <w:r w:rsidR="00850032">
        <w:t xml:space="preserve">. This can be as simple as Username/Password which you input </w:t>
      </w:r>
      <w:r w:rsidR="00D01D02">
        <w:t>and then deploy</w:t>
      </w:r>
      <w:r w:rsidR="00D01D02">
        <w:br/>
      </w:r>
      <w:r w:rsidR="00D01D02" w:rsidRPr="00D01D02">
        <w:rPr>
          <w:noProof/>
        </w:rPr>
        <w:drawing>
          <wp:inline distT="0" distB="0" distL="0" distR="0" wp14:anchorId="4435DACE" wp14:editId="5FE04B91">
            <wp:extent cx="2932981" cy="1620516"/>
            <wp:effectExtent l="0" t="0" r="1270" b="0"/>
            <wp:docPr id="123176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65932" name=""/>
                    <pic:cNvPicPr/>
                  </pic:nvPicPr>
                  <pic:blipFill>
                    <a:blip r:embed="rId67"/>
                    <a:stretch>
                      <a:fillRect/>
                    </a:stretch>
                  </pic:blipFill>
                  <pic:spPr>
                    <a:xfrm>
                      <a:off x="0" y="0"/>
                      <a:ext cx="2943684" cy="1626429"/>
                    </a:xfrm>
                    <a:prstGeom prst="rect">
                      <a:avLst/>
                    </a:prstGeom>
                  </pic:spPr>
                </pic:pic>
              </a:graphicData>
            </a:graphic>
          </wp:inline>
        </w:drawing>
      </w:r>
    </w:p>
    <w:p w14:paraId="6C89BBF8" w14:textId="59ADE18D" w:rsidR="00D01D02" w:rsidRDefault="00D01D02" w:rsidP="008C07E0">
      <w:pPr>
        <w:pStyle w:val="ListParagraph"/>
        <w:numPr>
          <w:ilvl w:val="0"/>
          <w:numId w:val="21"/>
        </w:numPr>
      </w:pPr>
      <w:r>
        <w:t xml:space="preserve">You will have to </w:t>
      </w:r>
      <w:r w:rsidR="0099441E">
        <w:t>add your SFTP server to the SSH Known Hosts list of your Integration Suite. F</w:t>
      </w:r>
      <w:r w:rsidR="00FE6F97">
        <w:t xml:space="preserve">ollow the instructions in </w:t>
      </w:r>
      <w:hyperlink r:id="rId68" w:history="1">
        <w:r w:rsidR="00486CF6">
          <w:rPr>
            <w:rStyle w:val="Hyperlink"/>
          </w:rPr>
          <w:t>this blog</w:t>
        </w:r>
      </w:hyperlink>
      <w:r w:rsidR="00486CF6">
        <w:t xml:space="preserve"> </w:t>
      </w:r>
      <w:r w:rsidR="00FE6F97">
        <w:t>for more information.</w:t>
      </w:r>
    </w:p>
    <w:p w14:paraId="4B177DD5" w14:textId="0902ACF6" w:rsidR="008D5DEE" w:rsidRPr="00BB1DAD" w:rsidRDefault="008D5DEE" w:rsidP="00266F68">
      <w:pPr>
        <w:rPr>
          <w:b/>
          <w:bCs/>
        </w:rPr>
      </w:pPr>
      <w:r w:rsidRPr="00A0379B">
        <w:rPr>
          <w:b/>
          <w:bCs/>
        </w:rPr>
        <w:t xml:space="preserve">B) Alternative: </w:t>
      </w:r>
      <w:r w:rsidR="00B17AAD">
        <w:rPr>
          <w:b/>
          <w:bCs/>
        </w:rPr>
        <w:t xml:space="preserve">Use the included Groovy script in the IFlow to </w:t>
      </w:r>
      <w:r w:rsidR="0047097E">
        <w:rPr>
          <w:b/>
          <w:bCs/>
        </w:rPr>
        <w:t>generate the file as an attachment to the IFlow run</w:t>
      </w:r>
      <w:r>
        <w:rPr>
          <w:b/>
          <w:bCs/>
        </w:rPr>
        <w:br/>
      </w:r>
      <w:r w:rsidR="0047097E">
        <w:t xml:space="preserve">This option will allow you to </w:t>
      </w:r>
      <w:r w:rsidR="003126C4">
        <w:t>complete this exercise without an SFTP server</w:t>
      </w:r>
      <w:r w:rsidR="00E5502F">
        <w:t>. We still encourage you to try to setup the SFTP integration on your time.</w:t>
      </w:r>
    </w:p>
    <w:p w14:paraId="117855D0" w14:textId="77777777" w:rsidR="00EE0604" w:rsidRDefault="00EE0604" w:rsidP="00084E8E">
      <w:pPr>
        <w:rPr>
          <w:lang w:val="en-GB"/>
        </w:rPr>
      </w:pPr>
    </w:p>
    <w:p w14:paraId="68F0A9C1" w14:textId="77777777" w:rsidR="00F00C12" w:rsidRDefault="00F00C12" w:rsidP="00084E8E">
      <w:pPr>
        <w:rPr>
          <w:lang w:val="en-GB"/>
        </w:rPr>
      </w:pPr>
    </w:p>
    <w:p w14:paraId="5749CDCF" w14:textId="77777777" w:rsidR="00F00C12" w:rsidRDefault="00F00C12" w:rsidP="00084E8E">
      <w:pPr>
        <w:rPr>
          <w:lang w:val="en-GB"/>
        </w:rPr>
      </w:pPr>
    </w:p>
    <w:p w14:paraId="36D0F8FE" w14:textId="77777777" w:rsidR="003F1C5F" w:rsidRDefault="003F1C5F" w:rsidP="003F1C5F">
      <w:pPr>
        <w:pStyle w:val="Heading3"/>
        <w:rPr>
          <w:b/>
          <w:bCs/>
        </w:rPr>
      </w:pPr>
      <w:bookmarkStart w:id="21" w:name="_Toc177034214"/>
      <w:r>
        <w:rPr>
          <w:b/>
          <w:bCs/>
        </w:rPr>
        <w:t>Queue Setup</w:t>
      </w:r>
      <w:bookmarkEnd w:id="21"/>
    </w:p>
    <w:p w14:paraId="09ECFD9F" w14:textId="77777777" w:rsidR="003F1C5F" w:rsidRPr="00CD1D80" w:rsidRDefault="003F1C5F" w:rsidP="003F1C5F"/>
    <w:p w14:paraId="63CA6BF7" w14:textId="77777777" w:rsidR="003F1C5F" w:rsidRDefault="003F1C5F" w:rsidP="003F1C5F">
      <w:r>
        <w:t xml:space="preserve">If you have used the CI/CD tooling in the previous section to automate the configuration of the AEM queues you can skip this section. If not, have a look at the </w:t>
      </w:r>
      <w:proofErr w:type="spellStart"/>
      <w:r>
        <w:t>IS_SEMP.json</w:t>
      </w:r>
      <w:proofErr w:type="spellEnd"/>
      <w:r>
        <w:t xml:space="preserve"> provided to you. For this exercise you will need the following queues:</w:t>
      </w:r>
    </w:p>
    <w:p w14:paraId="70128777" w14:textId="41299F1C" w:rsidR="003F1C5F" w:rsidRDefault="00266F68" w:rsidP="003F1C5F">
      <w:pPr>
        <w:pStyle w:val="ListParagraph"/>
        <w:numPr>
          <w:ilvl w:val="0"/>
          <w:numId w:val="10"/>
        </w:numPr>
        <w:rPr>
          <w:b/>
          <w:bCs/>
        </w:rPr>
      </w:pPr>
      <w:proofErr w:type="spellStart"/>
      <w:r>
        <w:rPr>
          <w:b/>
          <w:bCs/>
        </w:rPr>
        <w:t>FFSalesOrders</w:t>
      </w:r>
      <w:proofErr w:type="spellEnd"/>
    </w:p>
    <w:p w14:paraId="69DBC579" w14:textId="02E5634C" w:rsidR="003F1C5F" w:rsidRPr="00335DED" w:rsidRDefault="003F1C5F" w:rsidP="003F1C5F">
      <w:r>
        <w:lastRenderedPageBreak/>
        <w:t>Create the queues like you did in the previous sections using the details in the SEMP file for topic subscriptions.</w:t>
      </w:r>
    </w:p>
    <w:p w14:paraId="2F3394AA" w14:textId="1C148F0B" w:rsidR="003F1C5F" w:rsidRDefault="003F1C5F" w:rsidP="003F1C5F">
      <w:pPr>
        <w:pStyle w:val="Heading3"/>
        <w:rPr>
          <w:b/>
          <w:bCs/>
        </w:rPr>
      </w:pPr>
      <w:bookmarkStart w:id="22" w:name="_Toc177034215"/>
      <w:r>
        <w:rPr>
          <w:b/>
          <w:bCs/>
        </w:rPr>
        <w:t>IFlow Setup</w:t>
      </w:r>
      <w:bookmarkEnd w:id="22"/>
    </w:p>
    <w:p w14:paraId="3FA58965" w14:textId="77777777" w:rsidR="003F1C5F" w:rsidRDefault="003F1C5F" w:rsidP="00084E8E">
      <w:pPr>
        <w:rPr>
          <w:lang w:val="en-GB"/>
        </w:rPr>
      </w:pPr>
    </w:p>
    <w:p w14:paraId="7EEAAF9B" w14:textId="055B6FCF" w:rsidR="002F2B76" w:rsidRDefault="002F2B76" w:rsidP="00084E8E">
      <w:r>
        <w:t>Th</w:t>
      </w:r>
      <w:r w:rsidR="005C41D8">
        <w:t>e</w:t>
      </w:r>
      <w:r>
        <w:t xml:space="preserve"> </w:t>
      </w:r>
      <w:r w:rsidR="00F32E9B">
        <w:t>I</w:t>
      </w:r>
      <w:r>
        <w:t>Flow “</w:t>
      </w:r>
      <w:proofErr w:type="spellStart"/>
      <w:r>
        <w:t>SalesOrderToDatastore</w:t>
      </w:r>
      <w:proofErr w:type="spellEnd"/>
      <w:r>
        <w:t xml:space="preserve">” will subscribe to events on the Advanced Event Mesh, convert them to XML (E.g. The </w:t>
      </w:r>
      <w:proofErr w:type="spellStart"/>
      <w:r>
        <w:t>DataStore</w:t>
      </w:r>
      <w:proofErr w:type="spellEnd"/>
      <w:r>
        <w:t xml:space="preserve"> object only works with XML) and then write them into the </w:t>
      </w:r>
      <w:proofErr w:type="spellStart"/>
      <w:r>
        <w:t>DataStore</w:t>
      </w:r>
      <w:proofErr w:type="spellEnd"/>
      <w:r>
        <w:t>.</w:t>
      </w:r>
    </w:p>
    <w:p w14:paraId="37BB4ABB" w14:textId="4AD802AB" w:rsidR="00C3790B" w:rsidRDefault="00C3790B" w:rsidP="00084E8E">
      <w:pPr>
        <w:rPr>
          <w:lang w:val="en-GB"/>
        </w:rPr>
      </w:pPr>
      <w:r w:rsidRPr="00C3790B">
        <w:rPr>
          <w:noProof/>
          <w:lang w:val="en-GB"/>
        </w:rPr>
        <w:drawing>
          <wp:inline distT="0" distB="0" distL="0" distR="0" wp14:anchorId="5BEB4378" wp14:editId="44316ABF">
            <wp:extent cx="3847381" cy="1940314"/>
            <wp:effectExtent l="0" t="0" r="1270" b="3175"/>
            <wp:docPr id="181891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19905" name=""/>
                    <pic:cNvPicPr/>
                  </pic:nvPicPr>
                  <pic:blipFill>
                    <a:blip r:embed="rId69"/>
                    <a:stretch>
                      <a:fillRect/>
                    </a:stretch>
                  </pic:blipFill>
                  <pic:spPr>
                    <a:xfrm>
                      <a:off x="0" y="0"/>
                      <a:ext cx="3855552" cy="1944435"/>
                    </a:xfrm>
                    <a:prstGeom prst="rect">
                      <a:avLst/>
                    </a:prstGeom>
                  </pic:spPr>
                </pic:pic>
              </a:graphicData>
            </a:graphic>
          </wp:inline>
        </w:drawing>
      </w:r>
    </w:p>
    <w:p w14:paraId="7F746DBD" w14:textId="57118756" w:rsidR="005C41D8" w:rsidRDefault="005C41D8" w:rsidP="005C41D8">
      <w:pPr>
        <w:pStyle w:val="ListParagraph"/>
        <w:numPr>
          <w:ilvl w:val="0"/>
          <w:numId w:val="19"/>
        </w:numPr>
        <w:rPr>
          <w:lang w:val="en-GB"/>
        </w:rPr>
      </w:pPr>
      <w:r>
        <w:rPr>
          <w:lang w:val="en-GB"/>
        </w:rPr>
        <w:t xml:space="preserve">To configure this IFlow all you need to do is </w:t>
      </w:r>
      <w:r w:rsidR="00D05754">
        <w:rPr>
          <w:lang w:val="en-GB"/>
        </w:rPr>
        <w:t>enter your AEM broker information like in the previous exercises.</w:t>
      </w:r>
    </w:p>
    <w:p w14:paraId="7CE7DA31" w14:textId="1AED37C0" w:rsidR="00A9771D" w:rsidRDefault="00246D04" w:rsidP="005C41D8">
      <w:pPr>
        <w:pStyle w:val="ListParagraph"/>
        <w:numPr>
          <w:ilvl w:val="0"/>
          <w:numId w:val="19"/>
        </w:numPr>
        <w:rPr>
          <w:lang w:val="en-GB"/>
        </w:rPr>
      </w:pPr>
      <w:r>
        <w:rPr>
          <w:lang w:val="en-GB"/>
        </w:rPr>
        <w:t>Deploy the IFlow</w:t>
      </w:r>
    </w:p>
    <w:p w14:paraId="741F36E4" w14:textId="4B91D022" w:rsidR="00246D04" w:rsidRDefault="00246D04" w:rsidP="00246D04">
      <w:r>
        <w:rPr>
          <w:lang w:val="en-GB"/>
        </w:rPr>
        <w:t xml:space="preserve">By using any testing tool provided to you (ERP Simulator, Try-Me </w:t>
      </w:r>
      <w:proofErr w:type="gramStart"/>
      <w:r>
        <w:rPr>
          <w:lang w:val="en-GB"/>
        </w:rPr>
        <w:t>feature,..</w:t>
      </w:r>
      <w:proofErr w:type="gramEnd"/>
      <w:r>
        <w:rPr>
          <w:lang w:val="en-GB"/>
        </w:rPr>
        <w:t>) you can to a quick testin</w:t>
      </w:r>
      <w:r w:rsidR="001774DC">
        <w:rPr>
          <w:lang w:val="en-GB"/>
        </w:rPr>
        <w:t xml:space="preserve">g. </w:t>
      </w:r>
      <w:r w:rsidR="001774DC">
        <w:t>From the monitor, you should now see a Data Store as shown in the screenshot. (*** Of course, if you are already using Data Stores for your integrations, you should see the number incremented ***)</w:t>
      </w:r>
    </w:p>
    <w:p w14:paraId="44E236DF" w14:textId="179D20B1" w:rsidR="001774DC" w:rsidRDefault="002C6716" w:rsidP="00246D04">
      <w:r w:rsidRPr="002C6716">
        <w:rPr>
          <w:noProof/>
        </w:rPr>
        <w:drawing>
          <wp:inline distT="0" distB="0" distL="0" distR="0" wp14:anchorId="01FBD270" wp14:editId="1DC6D521">
            <wp:extent cx="4252823" cy="2467071"/>
            <wp:effectExtent l="0" t="0" r="0" b="0"/>
            <wp:docPr id="190752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0959" name=""/>
                    <pic:cNvPicPr/>
                  </pic:nvPicPr>
                  <pic:blipFill>
                    <a:blip r:embed="rId70"/>
                    <a:stretch>
                      <a:fillRect/>
                    </a:stretch>
                  </pic:blipFill>
                  <pic:spPr>
                    <a:xfrm>
                      <a:off x="0" y="0"/>
                      <a:ext cx="4258399" cy="2470306"/>
                    </a:xfrm>
                    <a:prstGeom prst="rect">
                      <a:avLst/>
                    </a:prstGeom>
                  </pic:spPr>
                </pic:pic>
              </a:graphicData>
            </a:graphic>
          </wp:inline>
        </w:drawing>
      </w:r>
    </w:p>
    <w:p w14:paraId="290FF620" w14:textId="6A92E3AD" w:rsidR="002C6716" w:rsidRDefault="002C6716" w:rsidP="00246D04">
      <w:r>
        <w:t>Clicking on the Data Stores Tile, you should see the name of the Data Store specified in the IFlow.</w:t>
      </w:r>
    </w:p>
    <w:p w14:paraId="1BD8E42F" w14:textId="3201AE79" w:rsidR="002C6716" w:rsidRDefault="0031614F" w:rsidP="00246D04">
      <w:r w:rsidRPr="0031614F">
        <w:rPr>
          <w:noProof/>
        </w:rPr>
        <w:lastRenderedPageBreak/>
        <w:drawing>
          <wp:inline distT="0" distB="0" distL="0" distR="0" wp14:anchorId="49D12016" wp14:editId="03459957">
            <wp:extent cx="4346618" cy="1889185"/>
            <wp:effectExtent l="0" t="0" r="0" b="0"/>
            <wp:docPr id="83163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33174" name=""/>
                    <pic:cNvPicPr/>
                  </pic:nvPicPr>
                  <pic:blipFill>
                    <a:blip r:embed="rId71"/>
                    <a:stretch>
                      <a:fillRect/>
                    </a:stretch>
                  </pic:blipFill>
                  <pic:spPr>
                    <a:xfrm>
                      <a:off x="0" y="0"/>
                      <a:ext cx="4356924" cy="1893664"/>
                    </a:xfrm>
                    <a:prstGeom prst="rect">
                      <a:avLst/>
                    </a:prstGeom>
                  </pic:spPr>
                </pic:pic>
              </a:graphicData>
            </a:graphic>
          </wp:inline>
        </w:drawing>
      </w:r>
    </w:p>
    <w:p w14:paraId="3B241025" w14:textId="77777777" w:rsidR="001774DC" w:rsidRPr="00246D04" w:rsidRDefault="001774DC" w:rsidP="00246D04">
      <w:pPr>
        <w:rPr>
          <w:lang w:val="en-GB"/>
        </w:rPr>
      </w:pPr>
    </w:p>
    <w:p w14:paraId="552FEBBE" w14:textId="77777777" w:rsidR="007F1EBA" w:rsidRDefault="00F26CE6" w:rsidP="00084E8E">
      <w:r>
        <w:t xml:space="preserve">We will then use a second iFlow to pull the events from the </w:t>
      </w:r>
      <w:proofErr w:type="spellStart"/>
      <w:r>
        <w:t>DataStore</w:t>
      </w:r>
      <w:proofErr w:type="spellEnd"/>
      <w:r>
        <w:t xml:space="preserve">, convert them back to JSON and then use the SFTP adapter to create a flat file </w:t>
      </w:r>
      <w:r w:rsidR="00BD16A1">
        <w:t>with a batch of up to 10</w:t>
      </w:r>
      <w:r>
        <w:t xml:space="preserve"> of these events.</w:t>
      </w:r>
      <w:r w:rsidR="00BD16A1">
        <w:t xml:space="preserve"> This is</w:t>
      </w:r>
      <w:r w:rsidR="007F1EBA">
        <w:t xml:space="preserve"> </w:t>
      </w:r>
      <w:r w:rsidR="00BD16A1">
        <w:t>based on the settings in the Data Store operation.</w:t>
      </w:r>
    </w:p>
    <w:p w14:paraId="22187CC4" w14:textId="022EB705" w:rsidR="00F26CE6" w:rsidRPr="007F1EBA" w:rsidRDefault="007F1EBA" w:rsidP="00084E8E">
      <w:r w:rsidRPr="007F1EBA">
        <w:rPr>
          <w:noProof/>
          <w:lang w:val="en-GB"/>
        </w:rPr>
        <w:drawing>
          <wp:inline distT="0" distB="0" distL="0" distR="0" wp14:anchorId="75FA6794" wp14:editId="3D3CFBEA">
            <wp:extent cx="4235450" cy="2830044"/>
            <wp:effectExtent l="0" t="0" r="0" b="8890"/>
            <wp:docPr id="105331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11976" name=""/>
                    <pic:cNvPicPr/>
                  </pic:nvPicPr>
                  <pic:blipFill>
                    <a:blip r:embed="rId72"/>
                    <a:stretch>
                      <a:fillRect/>
                    </a:stretch>
                  </pic:blipFill>
                  <pic:spPr>
                    <a:xfrm>
                      <a:off x="0" y="0"/>
                      <a:ext cx="4268774" cy="2852310"/>
                    </a:xfrm>
                    <a:prstGeom prst="rect">
                      <a:avLst/>
                    </a:prstGeom>
                  </pic:spPr>
                </pic:pic>
              </a:graphicData>
            </a:graphic>
          </wp:inline>
        </w:drawing>
      </w:r>
    </w:p>
    <w:p w14:paraId="37BBE487" w14:textId="77777777" w:rsidR="004805B8" w:rsidRPr="004805B8" w:rsidRDefault="007F1EBA" w:rsidP="000322A3">
      <w:pPr>
        <w:pStyle w:val="ListParagraph"/>
        <w:numPr>
          <w:ilvl w:val="0"/>
          <w:numId w:val="20"/>
        </w:numPr>
        <w:rPr>
          <w:lang w:val="en-GB"/>
        </w:rPr>
      </w:pPr>
      <w:r>
        <w:rPr>
          <w:lang w:val="en-GB"/>
        </w:rPr>
        <w:t xml:space="preserve">For this IFlow </w:t>
      </w:r>
      <w:r w:rsidR="00E65BF6">
        <w:rPr>
          <w:lang w:val="en-GB"/>
        </w:rPr>
        <w:t xml:space="preserve">you will need to configure your SFTP details and credentials. If you </w:t>
      </w:r>
      <w:r w:rsidR="006B2686">
        <w:rPr>
          <w:lang w:val="en-GB"/>
        </w:rPr>
        <w:t xml:space="preserve">are not able to </w:t>
      </w:r>
      <w:r w:rsidR="00FE4015">
        <w:rPr>
          <w:lang w:val="en-GB"/>
        </w:rPr>
        <w:t xml:space="preserve">provide </w:t>
      </w:r>
      <w:r w:rsidR="00CB10B9">
        <w:rPr>
          <w:lang w:val="en-GB"/>
        </w:rPr>
        <w:t xml:space="preserve">your own </w:t>
      </w:r>
      <w:r w:rsidR="00657075">
        <w:rPr>
          <w:lang w:val="en-GB"/>
        </w:rPr>
        <w:t xml:space="preserve">SFTP </w:t>
      </w:r>
      <w:r w:rsidR="00C34180">
        <w:rPr>
          <w:lang w:val="en-GB"/>
        </w:rPr>
        <w:t>server,</w:t>
      </w:r>
      <w:r w:rsidR="00657075">
        <w:rPr>
          <w:lang w:val="en-GB"/>
        </w:rPr>
        <w:t xml:space="preserve"> feel free to edit the IFlow, remove the SFTP adapter and </w:t>
      </w:r>
      <w:r w:rsidR="00764E19">
        <w:rPr>
          <w:lang w:val="en-GB"/>
        </w:rPr>
        <w:t xml:space="preserve">instead add the Groovy script </w:t>
      </w:r>
      <w:proofErr w:type="spellStart"/>
      <w:r w:rsidR="00FD5973" w:rsidRPr="00FD5973">
        <w:rPr>
          <w:color w:val="FF0000"/>
          <w:lang w:val="en-GB"/>
        </w:rPr>
        <w:t>AggregatedSalesOrdersToAttachment.groovy</w:t>
      </w:r>
      <w:proofErr w:type="spellEnd"/>
      <w:r w:rsidRPr="00FD5973">
        <w:rPr>
          <w:color w:val="FF0000"/>
          <w:lang w:val="en-GB"/>
        </w:rPr>
        <w:t xml:space="preserve"> </w:t>
      </w:r>
      <w:r w:rsidR="00D65BED">
        <w:rPr>
          <w:color w:val="000000" w:themeColor="text1"/>
          <w:lang w:val="en-GB"/>
        </w:rPr>
        <w:t>in a Groovy script step to the end of your IFlow.</w:t>
      </w:r>
    </w:p>
    <w:p w14:paraId="44690D6D" w14:textId="2942C3BE" w:rsidR="000322A3" w:rsidRPr="004805B8" w:rsidRDefault="004805B8" w:rsidP="004805B8">
      <w:pPr>
        <w:ind w:left="360"/>
        <w:rPr>
          <w:lang w:val="en-GB"/>
        </w:rPr>
      </w:pPr>
      <w:r w:rsidRPr="004805B8">
        <w:rPr>
          <w:noProof/>
          <w:color w:val="000000" w:themeColor="text1"/>
          <w:lang w:val="en-GB"/>
        </w:rPr>
        <w:lastRenderedPageBreak/>
        <w:drawing>
          <wp:inline distT="0" distB="0" distL="0" distR="0" wp14:anchorId="4646EEFE" wp14:editId="2A4B63DC">
            <wp:extent cx="3345470" cy="2095682"/>
            <wp:effectExtent l="0" t="0" r="7620" b="0"/>
            <wp:docPr id="199279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96096" name=""/>
                    <pic:cNvPicPr/>
                  </pic:nvPicPr>
                  <pic:blipFill>
                    <a:blip r:embed="rId73"/>
                    <a:stretch>
                      <a:fillRect/>
                    </a:stretch>
                  </pic:blipFill>
                  <pic:spPr>
                    <a:xfrm>
                      <a:off x="0" y="0"/>
                      <a:ext cx="3345470" cy="2095682"/>
                    </a:xfrm>
                    <a:prstGeom prst="rect">
                      <a:avLst/>
                    </a:prstGeom>
                  </pic:spPr>
                </pic:pic>
              </a:graphicData>
            </a:graphic>
          </wp:inline>
        </w:drawing>
      </w:r>
      <w:r>
        <w:rPr>
          <w:lang w:val="en-GB"/>
        </w:rPr>
        <w:br/>
      </w:r>
      <w:r w:rsidR="000322A3" w:rsidRPr="004805B8">
        <w:rPr>
          <w:color w:val="000000" w:themeColor="text1"/>
          <w:lang w:val="en-GB"/>
        </w:rPr>
        <w:br/>
      </w:r>
      <w:r w:rsidR="000322A3" w:rsidRPr="000322A3">
        <w:rPr>
          <w:noProof/>
          <w:lang w:val="en-GB"/>
        </w:rPr>
        <w:drawing>
          <wp:inline distT="0" distB="0" distL="0" distR="0" wp14:anchorId="225DAC8A" wp14:editId="3D7FAC0C">
            <wp:extent cx="3079630" cy="2100399"/>
            <wp:effectExtent l="0" t="0" r="6985" b="0"/>
            <wp:docPr id="64446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63963" name=""/>
                    <pic:cNvPicPr/>
                  </pic:nvPicPr>
                  <pic:blipFill>
                    <a:blip r:embed="rId74"/>
                    <a:stretch>
                      <a:fillRect/>
                    </a:stretch>
                  </pic:blipFill>
                  <pic:spPr>
                    <a:xfrm>
                      <a:off x="0" y="0"/>
                      <a:ext cx="3088944" cy="2106751"/>
                    </a:xfrm>
                    <a:prstGeom prst="rect">
                      <a:avLst/>
                    </a:prstGeom>
                  </pic:spPr>
                </pic:pic>
              </a:graphicData>
            </a:graphic>
          </wp:inline>
        </w:drawing>
      </w:r>
      <w:r w:rsidR="00C34180" w:rsidRPr="004805B8">
        <w:rPr>
          <w:color w:val="000000" w:themeColor="text1"/>
          <w:lang w:val="en-GB"/>
        </w:rPr>
        <w:br/>
      </w:r>
    </w:p>
    <w:p w14:paraId="0AF34A72" w14:textId="4E1E29C0" w:rsidR="00B005E7" w:rsidRPr="00146AB8" w:rsidRDefault="00B005E7" w:rsidP="00B005E7">
      <w:pPr>
        <w:pStyle w:val="ListParagraph"/>
        <w:numPr>
          <w:ilvl w:val="0"/>
          <w:numId w:val="20"/>
        </w:numPr>
        <w:rPr>
          <w:lang w:val="en-GB"/>
        </w:rPr>
      </w:pPr>
      <w:r>
        <w:rPr>
          <w:color w:val="000000" w:themeColor="text1"/>
          <w:lang w:val="en-GB"/>
        </w:rPr>
        <w:t>The Timer of the IFlow is by default set to “execute once”</w:t>
      </w:r>
      <w:r w:rsidR="00F444D5">
        <w:rPr>
          <w:color w:val="000000" w:themeColor="text1"/>
          <w:lang w:val="en-GB"/>
        </w:rPr>
        <w:t xml:space="preserve">. </w:t>
      </w:r>
      <w:r w:rsidR="0018243C">
        <w:rPr>
          <w:color w:val="000000" w:themeColor="text1"/>
          <w:lang w:val="en-GB"/>
        </w:rPr>
        <w:t>Therefore,</w:t>
      </w:r>
      <w:r w:rsidR="00F444D5">
        <w:rPr>
          <w:color w:val="000000" w:themeColor="text1"/>
          <w:lang w:val="en-GB"/>
        </w:rPr>
        <w:t xml:space="preserve"> it will run only one time after it is deployed. </w:t>
      </w:r>
      <w:r w:rsidR="0018243C">
        <w:rPr>
          <w:color w:val="000000" w:themeColor="text1"/>
          <w:lang w:val="en-GB"/>
        </w:rPr>
        <w:t>Make sure you have sent some events into the datastore before deploying the IFlow.</w:t>
      </w:r>
    </w:p>
    <w:p w14:paraId="69015665" w14:textId="022D244E" w:rsidR="00146AB8" w:rsidRDefault="00146AB8" w:rsidP="00146AB8">
      <w:pPr>
        <w:rPr>
          <w:lang w:val="en-GB"/>
        </w:rPr>
      </w:pPr>
      <w:r>
        <w:rPr>
          <w:lang w:val="en-GB"/>
        </w:rPr>
        <w:t>You should either see a flat f</w:t>
      </w:r>
      <w:r w:rsidR="00F61339">
        <w:rPr>
          <w:lang w:val="en-GB"/>
        </w:rPr>
        <w:t xml:space="preserve">ile appear in the SFTP directory you specified or if you decided not to use SFTP </w:t>
      </w:r>
      <w:r w:rsidR="00310E8A">
        <w:rPr>
          <w:lang w:val="en-GB"/>
        </w:rPr>
        <w:t>you can check the Monitoring of the Integration Suite and see the flat file attached to the IFlow run there.</w:t>
      </w:r>
    </w:p>
    <w:p w14:paraId="525A22ED" w14:textId="3A722C3C" w:rsidR="007A37DF" w:rsidRDefault="007A37DF" w:rsidP="00146AB8">
      <w:pPr>
        <w:rPr>
          <w:lang w:val="en-GB"/>
        </w:rPr>
      </w:pPr>
      <w:r>
        <w:rPr>
          <w:noProof/>
          <w:lang w:val="en-GB"/>
        </w:rPr>
        <w:drawing>
          <wp:inline distT="0" distB="0" distL="0" distR="0" wp14:anchorId="10ED27D8" wp14:editId="52BBB447">
            <wp:extent cx="4234794" cy="2829465"/>
            <wp:effectExtent l="0" t="0" r="0" b="9525"/>
            <wp:docPr id="4961043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68161" cy="2851759"/>
                    </a:xfrm>
                    <a:prstGeom prst="rect">
                      <a:avLst/>
                    </a:prstGeom>
                    <a:noFill/>
                    <a:ln>
                      <a:noFill/>
                    </a:ln>
                  </pic:spPr>
                </pic:pic>
              </a:graphicData>
            </a:graphic>
          </wp:inline>
        </w:drawing>
      </w:r>
    </w:p>
    <w:p w14:paraId="7AFB0BBA" w14:textId="2D6EDA02" w:rsidR="006E4FE9" w:rsidRDefault="003328F4" w:rsidP="006E4FE9">
      <w:pPr>
        <w:pStyle w:val="Heading1"/>
      </w:pPr>
      <w:bookmarkStart w:id="23" w:name="_Toc177034216"/>
      <w:r>
        <w:lastRenderedPageBreak/>
        <w:t>Security and fine-grained access control to topics (optional)</w:t>
      </w:r>
      <w:bookmarkEnd w:id="23"/>
    </w:p>
    <w:p w14:paraId="1660E633" w14:textId="77777777" w:rsidR="003328F4" w:rsidRPr="003328F4" w:rsidRDefault="003328F4" w:rsidP="003328F4"/>
    <w:p w14:paraId="134FDE0E" w14:textId="77777777" w:rsidR="003328F4" w:rsidRDefault="003328F4" w:rsidP="003328F4">
      <w:r>
        <w:t xml:space="preserve">For this section and in general, we would like to take this opportunity to answer a common question. Is it possible to prevent clients from publishing to certain Topics and/or subscribing to certain topics? </w:t>
      </w:r>
      <w:r w:rsidRPr="003328F4">
        <w:rPr>
          <w:b/>
          <w:bCs/>
        </w:rPr>
        <w:t>The answer is absolutely!</w:t>
      </w:r>
      <w:r>
        <w:t xml:space="preserve"> </w:t>
      </w:r>
    </w:p>
    <w:p w14:paraId="02DD929B" w14:textId="77777777" w:rsidR="003328F4" w:rsidRDefault="003328F4" w:rsidP="003328F4">
      <w:r>
        <w:t>We would like everyone to experience an Access Control List and how it can be used to control what is published or subscribed.</w:t>
      </w:r>
    </w:p>
    <w:p w14:paraId="2DDE12E2" w14:textId="77777777" w:rsidR="00CB6E21" w:rsidRDefault="003328F4" w:rsidP="00CB6E21">
      <w:pPr>
        <w:pStyle w:val="Heading3"/>
        <w:rPr>
          <w:b/>
          <w:bCs/>
        </w:rPr>
      </w:pPr>
      <w:bookmarkStart w:id="24" w:name="_Toc177034217"/>
      <w:r w:rsidRPr="009E5927">
        <w:rPr>
          <w:b/>
          <w:bCs/>
        </w:rPr>
        <w:t xml:space="preserve">Experimenting publishing and subscribing to protected </w:t>
      </w:r>
      <w:proofErr w:type="gramStart"/>
      <w:r w:rsidRPr="009E5927">
        <w:rPr>
          <w:b/>
          <w:bCs/>
        </w:rPr>
        <w:t>topics</w:t>
      </w:r>
      <w:bookmarkEnd w:id="24"/>
      <w:proofErr w:type="gramEnd"/>
    </w:p>
    <w:p w14:paraId="730B0489" w14:textId="77777777" w:rsidR="009E5927" w:rsidRPr="009E5927" w:rsidRDefault="009E5927" w:rsidP="009E5927"/>
    <w:p w14:paraId="3102F59D" w14:textId="1B19673F" w:rsidR="003328F4" w:rsidRPr="003328F4" w:rsidRDefault="00CB6E21" w:rsidP="003328F4">
      <w:r>
        <w:t>F</w:t>
      </w:r>
      <w:r w:rsidR="003328F4">
        <w:t>rom the console, we need to navigate to the broker manager. You can get there by either clicking on the "Open Broker Manager" button or clicking any of the Tiles labelled "Clients", "Queues", "Access Control".</w:t>
      </w:r>
    </w:p>
    <w:p w14:paraId="4089A13A" w14:textId="57C9B7C9" w:rsidR="006E4FE9" w:rsidRDefault="00C22399" w:rsidP="00146AB8">
      <w:pPr>
        <w:rPr>
          <w:lang w:val="en-GB"/>
        </w:rPr>
      </w:pPr>
      <w:r w:rsidRPr="00C22399">
        <w:rPr>
          <w:noProof/>
          <w:lang w:val="en-GB"/>
        </w:rPr>
        <w:drawing>
          <wp:inline distT="0" distB="0" distL="0" distR="0" wp14:anchorId="709C74FB" wp14:editId="73797BE2">
            <wp:extent cx="3740097" cy="1897811"/>
            <wp:effectExtent l="0" t="0" r="0" b="7620"/>
            <wp:docPr id="9330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6440" name=""/>
                    <pic:cNvPicPr/>
                  </pic:nvPicPr>
                  <pic:blipFill>
                    <a:blip r:embed="rId76"/>
                    <a:stretch>
                      <a:fillRect/>
                    </a:stretch>
                  </pic:blipFill>
                  <pic:spPr>
                    <a:xfrm>
                      <a:off x="0" y="0"/>
                      <a:ext cx="3752338" cy="1904022"/>
                    </a:xfrm>
                    <a:prstGeom prst="rect">
                      <a:avLst/>
                    </a:prstGeom>
                  </pic:spPr>
                </pic:pic>
              </a:graphicData>
            </a:graphic>
          </wp:inline>
        </w:drawing>
      </w:r>
    </w:p>
    <w:p w14:paraId="3F9766CF" w14:textId="1CA0F7F2" w:rsidR="00061837" w:rsidRDefault="00061837" w:rsidP="00146AB8">
      <w:r>
        <w:t xml:space="preserve">You will then see the Broker Manager Screen and on the </w:t>
      </w:r>
      <w:proofErr w:type="gramStart"/>
      <w:r>
        <w:t>left</w:t>
      </w:r>
      <w:proofErr w:type="gramEnd"/>
      <w:r>
        <w:t xml:space="preserve"> you will find the “Try-Me” test client. Click on it, to reveal the information you must provide to connect: For this screen, you will be trying to connect to our Broker (Note: We are doing this because your iFlow on Day 3 will send an Event to our broker to send an email) where we have created an ACL to limit what you can do and on what topics you can publish. The information you will use is as follows:</w:t>
      </w:r>
    </w:p>
    <w:p w14:paraId="698184FE" w14:textId="7C59F18F" w:rsidR="004F1EB1" w:rsidRDefault="00CD6B45" w:rsidP="00146AB8">
      <w:pPr>
        <w:rPr>
          <w:i/>
          <w:iCs/>
        </w:rPr>
      </w:pPr>
      <w:r w:rsidRPr="004F1EB1">
        <w:rPr>
          <w:i/>
          <w:iCs/>
          <w:lang w:val="en-GB"/>
        </w:rPr>
        <w:t>Broker URL: tcps://mr-connection-h91kb3o1b6w.messaging.solace.cloud:55443</w:t>
      </w:r>
      <w:r w:rsidR="004F1EB1" w:rsidRPr="004F1EB1">
        <w:rPr>
          <w:i/>
          <w:iCs/>
          <w:lang w:val="en-GB"/>
        </w:rPr>
        <w:br/>
        <w:t xml:space="preserve">Message VPN: </w:t>
      </w:r>
      <w:proofErr w:type="spellStart"/>
      <w:r w:rsidR="004F1EB1" w:rsidRPr="004F1EB1">
        <w:rPr>
          <w:i/>
          <w:iCs/>
          <w:lang w:val="en-GB"/>
        </w:rPr>
        <w:t>aem_communitycentral</w:t>
      </w:r>
      <w:proofErr w:type="spellEnd"/>
      <w:r w:rsidR="004F1EB1" w:rsidRPr="004F1EB1">
        <w:rPr>
          <w:i/>
          <w:iCs/>
          <w:lang w:val="en-GB"/>
        </w:rPr>
        <w:br/>
        <w:t xml:space="preserve">Client Username: </w:t>
      </w:r>
      <w:r w:rsidR="004F1EB1" w:rsidRPr="004F1EB1">
        <w:rPr>
          <w:i/>
          <w:iCs/>
        </w:rPr>
        <w:t>email-profile</w:t>
      </w:r>
      <w:r w:rsidR="004F1EB1" w:rsidRPr="004F1EB1">
        <w:rPr>
          <w:i/>
          <w:iCs/>
        </w:rPr>
        <w:br/>
        <w:t xml:space="preserve">Client Password: ***** - provided during the </w:t>
      </w:r>
      <w:proofErr w:type="gramStart"/>
      <w:r w:rsidR="004F1EB1" w:rsidRPr="004F1EB1">
        <w:rPr>
          <w:i/>
          <w:iCs/>
        </w:rPr>
        <w:t>course</w:t>
      </w:r>
      <w:proofErr w:type="gramEnd"/>
    </w:p>
    <w:p w14:paraId="6A37A2CC" w14:textId="02FE65AD" w:rsidR="004F1EB1" w:rsidRDefault="0094562B" w:rsidP="00146AB8">
      <w:pPr>
        <w:rPr>
          <w:lang w:val="en-GB"/>
        </w:rPr>
      </w:pPr>
      <w:r w:rsidRPr="0094562B">
        <w:rPr>
          <w:noProof/>
          <w:lang w:val="en-GB"/>
        </w:rPr>
        <w:lastRenderedPageBreak/>
        <w:drawing>
          <wp:inline distT="0" distB="0" distL="0" distR="0" wp14:anchorId="748F46E8" wp14:editId="6A1E073B">
            <wp:extent cx="3830128" cy="2348319"/>
            <wp:effectExtent l="0" t="0" r="0" b="0"/>
            <wp:docPr id="394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0756" name=""/>
                    <pic:cNvPicPr/>
                  </pic:nvPicPr>
                  <pic:blipFill>
                    <a:blip r:embed="rId77"/>
                    <a:stretch>
                      <a:fillRect/>
                    </a:stretch>
                  </pic:blipFill>
                  <pic:spPr>
                    <a:xfrm>
                      <a:off x="0" y="0"/>
                      <a:ext cx="3862372" cy="2368088"/>
                    </a:xfrm>
                    <a:prstGeom prst="rect">
                      <a:avLst/>
                    </a:prstGeom>
                  </pic:spPr>
                </pic:pic>
              </a:graphicData>
            </a:graphic>
          </wp:inline>
        </w:drawing>
      </w:r>
    </w:p>
    <w:p w14:paraId="5A8C60AF" w14:textId="3E064474" w:rsidR="002756AA" w:rsidRDefault="00983D80" w:rsidP="00146AB8">
      <w:r>
        <w:t xml:space="preserve">Once you have entered in the connectivity information, you should see the "Connected" message in blue. Once connected, change </w:t>
      </w:r>
      <w:proofErr w:type="gramStart"/>
      <w:r>
        <w:t>nothing</w:t>
      </w:r>
      <w:proofErr w:type="gramEnd"/>
      <w:r>
        <w:t xml:space="preserve"> and hit "Publish", you should immediately see the "Publish ACL Denied" on this action because the ACL will not permit you to complete this action.</w:t>
      </w:r>
      <w:r w:rsidR="002756AA">
        <w:t xml:space="preserve"> You can try the exact same thin</w:t>
      </w:r>
      <w:r w:rsidR="00753497">
        <w:t>g with a subscription as well.</w:t>
      </w:r>
    </w:p>
    <w:p w14:paraId="2A9EC22A" w14:textId="23FE07D0" w:rsidR="00983D80" w:rsidRDefault="002D0AB1" w:rsidP="00983D80">
      <w:r w:rsidRPr="002D0AB1">
        <w:rPr>
          <w:noProof/>
        </w:rPr>
        <w:drawing>
          <wp:inline distT="0" distB="0" distL="0" distR="0" wp14:anchorId="637E6FF5" wp14:editId="79155D02">
            <wp:extent cx="5731510" cy="2586355"/>
            <wp:effectExtent l="0" t="0" r="2540" b="4445"/>
            <wp:docPr id="150635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57502" name=""/>
                    <pic:cNvPicPr/>
                  </pic:nvPicPr>
                  <pic:blipFill>
                    <a:blip r:embed="rId78"/>
                    <a:stretch>
                      <a:fillRect/>
                    </a:stretch>
                  </pic:blipFill>
                  <pic:spPr>
                    <a:xfrm>
                      <a:off x="0" y="0"/>
                      <a:ext cx="5731510" cy="2586355"/>
                    </a:xfrm>
                    <a:prstGeom prst="rect">
                      <a:avLst/>
                    </a:prstGeom>
                  </pic:spPr>
                </pic:pic>
              </a:graphicData>
            </a:graphic>
          </wp:inline>
        </w:drawing>
      </w:r>
    </w:p>
    <w:p w14:paraId="21C8DD00" w14:textId="77777777" w:rsidR="00457526" w:rsidRDefault="00831387" w:rsidP="00983D80">
      <w:r>
        <w:t xml:space="preserve">Now, lets head back to the "Publisher" and change the "Topic" to </w:t>
      </w:r>
      <w:r w:rsidRPr="00457526">
        <w:rPr>
          <w:i/>
          <w:iCs/>
        </w:rPr>
        <w:t>sap.com/</w:t>
      </w:r>
      <w:proofErr w:type="spellStart"/>
      <w:r w:rsidRPr="00457526">
        <w:rPr>
          <w:i/>
          <w:iCs/>
        </w:rPr>
        <w:t>emailnotification</w:t>
      </w:r>
      <w:proofErr w:type="spellEnd"/>
      <w:r w:rsidRPr="00457526">
        <w:rPr>
          <w:i/>
          <w:iCs/>
        </w:rPr>
        <w:t>/created/</w:t>
      </w:r>
      <w:proofErr w:type="gramStart"/>
      <w:r w:rsidRPr="00457526">
        <w:rPr>
          <w:i/>
          <w:iCs/>
        </w:rPr>
        <w:t>V1</w:t>
      </w:r>
      <w:proofErr w:type="gramEnd"/>
      <w:r>
        <w:t xml:space="preserve"> </w:t>
      </w:r>
    </w:p>
    <w:p w14:paraId="23F28F3E" w14:textId="74E13EFB" w:rsidR="002D0AB1" w:rsidRDefault="00457526" w:rsidP="00983D80">
      <w:pPr>
        <w:rPr>
          <w:color w:val="000000" w:themeColor="text1"/>
        </w:rPr>
      </w:pPr>
      <w:r>
        <w:t>You can again use the</w:t>
      </w:r>
      <w:r w:rsidR="006329C3">
        <w:t xml:space="preserve"> content of the</w:t>
      </w:r>
      <w:r>
        <w:t xml:space="preserve"> </w:t>
      </w:r>
      <w:proofErr w:type="spellStart"/>
      <w:r w:rsidR="006329C3" w:rsidRPr="006329C3">
        <w:rPr>
          <w:color w:val="FF0000"/>
        </w:rPr>
        <w:t>ExampleSOEvent.json</w:t>
      </w:r>
      <w:proofErr w:type="spellEnd"/>
      <w:r w:rsidR="006329C3">
        <w:rPr>
          <w:color w:val="FF0000"/>
        </w:rPr>
        <w:t xml:space="preserve"> </w:t>
      </w:r>
      <w:r w:rsidR="006329C3">
        <w:rPr>
          <w:color w:val="000000" w:themeColor="text1"/>
        </w:rPr>
        <w:t>we provided for exercise 3</w:t>
      </w:r>
      <w:r w:rsidR="006C6F00">
        <w:rPr>
          <w:color w:val="000000" w:themeColor="text1"/>
        </w:rPr>
        <w:t>. Make sure to replace the email address with an actual address prior to hitting the publish button.</w:t>
      </w:r>
    </w:p>
    <w:p w14:paraId="5CD04801" w14:textId="4FA15A70" w:rsidR="00F564AB" w:rsidRDefault="00F564AB" w:rsidP="00983D80">
      <w:r>
        <w:t>If you have entered the topic and message body correctly, you should see that 1 message has been published. So how did we do that? The magic happens in the ACL Profile as shown next.</w:t>
      </w:r>
    </w:p>
    <w:p w14:paraId="71A8783B" w14:textId="77777777" w:rsidR="00EA4798" w:rsidRPr="009E5927" w:rsidRDefault="00EA4798" w:rsidP="00EA4798">
      <w:pPr>
        <w:pStyle w:val="Heading3"/>
        <w:rPr>
          <w:b/>
          <w:bCs/>
        </w:rPr>
      </w:pPr>
      <w:bookmarkStart w:id="25" w:name="_Toc177034218"/>
      <w:r w:rsidRPr="009E5927">
        <w:rPr>
          <w:b/>
          <w:bCs/>
        </w:rPr>
        <w:t>Broker Topic ACLs</w:t>
      </w:r>
      <w:bookmarkEnd w:id="25"/>
      <w:r w:rsidRPr="009E5927">
        <w:rPr>
          <w:b/>
          <w:bCs/>
        </w:rPr>
        <w:t xml:space="preserve"> </w:t>
      </w:r>
    </w:p>
    <w:p w14:paraId="7E242A89" w14:textId="77777777" w:rsidR="00EA4798" w:rsidRPr="00EA4798" w:rsidRDefault="00EA4798" w:rsidP="00EA4798"/>
    <w:p w14:paraId="73D2D3D3" w14:textId="79634DB1" w:rsidR="00EA4798" w:rsidRDefault="00EA4798" w:rsidP="00983D80">
      <w:r>
        <w:t>We have changed the Default Publish Action to be Disallow. In other words, unless we specify an exception, the user profile associated with this ACL cannot publish anything by default. In this case, as you can see, we have listed one exception.</w:t>
      </w:r>
    </w:p>
    <w:p w14:paraId="01AEFFC8" w14:textId="0DAA8991" w:rsidR="00EA4798" w:rsidRDefault="00EA4798" w:rsidP="00983D80">
      <w:pPr>
        <w:rPr>
          <w:color w:val="000000" w:themeColor="text1"/>
        </w:rPr>
      </w:pPr>
      <w:r w:rsidRPr="00EA4798">
        <w:rPr>
          <w:noProof/>
          <w:color w:val="000000" w:themeColor="text1"/>
        </w:rPr>
        <w:lastRenderedPageBreak/>
        <w:drawing>
          <wp:inline distT="0" distB="0" distL="0" distR="0" wp14:anchorId="626C3759" wp14:editId="7F8CE93F">
            <wp:extent cx="5382883" cy="2247738"/>
            <wp:effectExtent l="0" t="0" r="8890" b="635"/>
            <wp:docPr id="18871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8980" name=""/>
                    <pic:cNvPicPr/>
                  </pic:nvPicPr>
                  <pic:blipFill>
                    <a:blip r:embed="rId79"/>
                    <a:stretch>
                      <a:fillRect/>
                    </a:stretch>
                  </pic:blipFill>
                  <pic:spPr>
                    <a:xfrm>
                      <a:off x="0" y="0"/>
                      <a:ext cx="5413505" cy="2260525"/>
                    </a:xfrm>
                    <a:prstGeom prst="rect">
                      <a:avLst/>
                    </a:prstGeom>
                  </pic:spPr>
                </pic:pic>
              </a:graphicData>
            </a:graphic>
          </wp:inline>
        </w:drawing>
      </w:r>
    </w:p>
    <w:p w14:paraId="18A96017" w14:textId="3B5EBD34" w:rsidR="00051A81" w:rsidRDefault="00051A81" w:rsidP="00983D80">
      <w:r>
        <w:t>For the subscription settings, it's very simple: We specify the Default Action is "Disallow" and do not provide any exceptions. AKA, this ACL does not permit any subscriptions.</w:t>
      </w:r>
    </w:p>
    <w:p w14:paraId="497A7B23" w14:textId="579F5B52" w:rsidR="00051A81" w:rsidRDefault="00051A81" w:rsidP="00983D80">
      <w:r>
        <w:t>Now that you have this understanding, you will see when you configure/deploy this iFlow why we have a Username "email-profile". It has been assigned the ACL email-profile so the iFlow can publish to our broker but only on that topic. Everything else is prohibited by the email-profile user ACL, so it can only be used for this single purpose. See below screenshot for where you would have used these credentials in your IFlow.</w:t>
      </w:r>
    </w:p>
    <w:p w14:paraId="40AAC102" w14:textId="06BE8C0F" w:rsidR="009E5927" w:rsidRDefault="009E5927" w:rsidP="00983D80">
      <w:r w:rsidRPr="009E5927">
        <w:rPr>
          <w:noProof/>
        </w:rPr>
        <w:lastRenderedPageBreak/>
        <w:drawing>
          <wp:inline distT="0" distB="0" distL="0" distR="0" wp14:anchorId="570FD5F8" wp14:editId="15905F9E">
            <wp:extent cx="5136325" cy="6393734"/>
            <wp:effectExtent l="0" t="0" r="7620" b="7620"/>
            <wp:docPr id="78536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64147" name=""/>
                    <pic:cNvPicPr/>
                  </pic:nvPicPr>
                  <pic:blipFill>
                    <a:blip r:embed="rId80"/>
                    <a:stretch>
                      <a:fillRect/>
                    </a:stretch>
                  </pic:blipFill>
                  <pic:spPr>
                    <a:xfrm>
                      <a:off x="0" y="0"/>
                      <a:ext cx="5136325" cy="6393734"/>
                    </a:xfrm>
                    <a:prstGeom prst="rect">
                      <a:avLst/>
                    </a:prstGeom>
                  </pic:spPr>
                </pic:pic>
              </a:graphicData>
            </a:graphic>
          </wp:inline>
        </w:drawing>
      </w:r>
    </w:p>
    <w:p w14:paraId="093E5434" w14:textId="0430AD35" w:rsidR="00051A81" w:rsidRDefault="009E5927" w:rsidP="00983D80">
      <w:r>
        <w:t>As you can see, broker ACLs are a quite powerful tool to tightly control access to the broker and its topics. You can separately control publish topics and subscribe topics and even IP address ranges that clients are allowed to connect from. In addition to topic ACLs, remember that queue access is controlled by the queue ownership model and the "other permission”.</w:t>
      </w:r>
    </w:p>
    <w:p w14:paraId="5133069C" w14:textId="77777777" w:rsidR="009E5927" w:rsidRPr="006329C3" w:rsidRDefault="009E5927" w:rsidP="00983D80">
      <w:pPr>
        <w:rPr>
          <w:color w:val="000000" w:themeColor="text1"/>
        </w:rPr>
      </w:pPr>
    </w:p>
    <w:sectPr w:rsidR="009E5927" w:rsidRPr="006329C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72 Brand Medium">
    <w:panose1 w:val="020B0604030603020204"/>
    <w:charset w:val="00"/>
    <w:family w:val="swiss"/>
    <w:pitch w:val="variable"/>
    <w:sig w:usb0="A00002FF" w:usb1="5000A0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12997"/>
    <w:multiLevelType w:val="hybridMultilevel"/>
    <w:tmpl w:val="015EED7A"/>
    <w:lvl w:ilvl="0" w:tplc="11B218FC">
      <w:start w:val="1"/>
      <w:numFmt w:val="decimal"/>
      <w:lvlText w:val="%1."/>
      <w:lvlJc w:val="left"/>
      <w:pPr>
        <w:ind w:left="720" w:hanging="360"/>
      </w:pPr>
      <w:rPr>
        <w:sz w:val="48"/>
        <w:szCs w:val="48"/>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EE2186E"/>
    <w:multiLevelType w:val="hybridMultilevel"/>
    <w:tmpl w:val="D4100BF4"/>
    <w:lvl w:ilvl="0" w:tplc="39D048B8">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F1E11FF"/>
    <w:multiLevelType w:val="hybridMultilevel"/>
    <w:tmpl w:val="1AAC92CE"/>
    <w:lvl w:ilvl="0" w:tplc="39D048B8">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593530D"/>
    <w:multiLevelType w:val="hybridMultilevel"/>
    <w:tmpl w:val="2E585928"/>
    <w:lvl w:ilvl="0" w:tplc="39D048B8">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1737FBA"/>
    <w:multiLevelType w:val="hybridMultilevel"/>
    <w:tmpl w:val="CF00B9EC"/>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241B4A3E"/>
    <w:multiLevelType w:val="hybridMultilevel"/>
    <w:tmpl w:val="E30CECFA"/>
    <w:lvl w:ilvl="0" w:tplc="39D048B8">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29D21DE1"/>
    <w:multiLevelType w:val="hybridMultilevel"/>
    <w:tmpl w:val="E2382E5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D6D6AFF"/>
    <w:multiLevelType w:val="hybridMultilevel"/>
    <w:tmpl w:val="10A4A6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E581AB0"/>
    <w:multiLevelType w:val="hybridMultilevel"/>
    <w:tmpl w:val="B70019A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6CD067E"/>
    <w:multiLevelType w:val="hybridMultilevel"/>
    <w:tmpl w:val="7532660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AA92A6D"/>
    <w:multiLevelType w:val="hybridMultilevel"/>
    <w:tmpl w:val="9B22FDBA"/>
    <w:lvl w:ilvl="0" w:tplc="39D048B8">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4B053769"/>
    <w:multiLevelType w:val="hybridMultilevel"/>
    <w:tmpl w:val="1500131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2000000F">
      <w:start w:val="1"/>
      <w:numFmt w:val="decimal"/>
      <w:lvlText w:val="%3."/>
      <w:lvlJc w:val="left"/>
      <w:pPr>
        <w:ind w:left="14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1487AB5"/>
    <w:multiLevelType w:val="hybridMultilevel"/>
    <w:tmpl w:val="9FE6CE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521D59C5"/>
    <w:multiLevelType w:val="hybridMultilevel"/>
    <w:tmpl w:val="634A68E0"/>
    <w:lvl w:ilvl="0" w:tplc="39D048B8">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541D132C"/>
    <w:multiLevelType w:val="hybridMultilevel"/>
    <w:tmpl w:val="891C6494"/>
    <w:lvl w:ilvl="0" w:tplc="39D048B8">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58D06318"/>
    <w:multiLevelType w:val="hybridMultilevel"/>
    <w:tmpl w:val="995A8BFC"/>
    <w:lvl w:ilvl="0" w:tplc="39D048B8">
      <w:numFmt w:val="bullet"/>
      <w:lvlText w:val="•"/>
      <w:lvlJc w:val="left"/>
      <w:pPr>
        <w:ind w:left="720" w:hanging="360"/>
      </w:pPr>
      <w:rPr>
        <w:rFonts w:ascii="Calibri" w:eastAsiaTheme="minorEastAsia" w:hAnsi="Calibri" w:cs="Calibri" w:hint="default"/>
      </w:rPr>
    </w:lvl>
    <w:lvl w:ilvl="1" w:tplc="2000000F">
      <w:start w:val="1"/>
      <w:numFmt w:val="decimal"/>
      <w:lvlText w:val="%2."/>
      <w:lvlJc w:val="left"/>
      <w:pPr>
        <w:ind w:left="1440" w:hanging="360"/>
      </w:pPr>
    </w:lvl>
    <w:lvl w:ilvl="2" w:tplc="ED128868">
      <w:start w:val="1"/>
      <w:numFmt w:val="lowerLetter"/>
      <w:lvlText w:val="%3)"/>
      <w:lvlJc w:val="left"/>
      <w:pPr>
        <w:ind w:left="2160" w:hanging="360"/>
      </w:pPr>
      <w:rPr>
        <w:rFont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5D7C39E0"/>
    <w:multiLevelType w:val="hybridMultilevel"/>
    <w:tmpl w:val="EFFC1C9A"/>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7" w15:restartNumberingAfterBreak="0">
    <w:nsid w:val="60E336DC"/>
    <w:multiLevelType w:val="hybridMultilevel"/>
    <w:tmpl w:val="B9A6C7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68CC3AA8"/>
    <w:multiLevelType w:val="hybridMultilevel"/>
    <w:tmpl w:val="00784216"/>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706069DD"/>
    <w:multiLevelType w:val="hybridMultilevel"/>
    <w:tmpl w:val="31C236C0"/>
    <w:lvl w:ilvl="0" w:tplc="39D048B8">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725161A3"/>
    <w:multiLevelType w:val="hybridMultilevel"/>
    <w:tmpl w:val="B02C3BE8"/>
    <w:lvl w:ilvl="0" w:tplc="39D048B8">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793912963">
    <w:abstractNumId w:val="4"/>
  </w:num>
  <w:num w:numId="2" w16cid:durableId="1788350134">
    <w:abstractNumId w:val="0"/>
  </w:num>
  <w:num w:numId="3" w16cid:durableId="706374651">
    <w:abstractNumId w:val="12"/>
  </w:num>
  <w:num w:numId="4" w16cid:durableId="36054877">
    <w:abstractNumId w:val="17"/>
  </w:num>
  <w:num w:numId="5" w16cid:durableId="234169369">
    <w:abstractNumId w:val="2"/>
  </w:num>
  <w:num w:numId="6" w16cid:durableId="1175729023">
    <w:abstractNumId w:val="10"/>
  </w:num>
  <w:num w:numId="7" w16cid:durableId="182475060">
    <w:abstractNumId w:val="19"/>
  </w:num>
  <w:num w:numId="8" w16cid:durableId="1438939226">
    <w:abstractNumId w:val="15"/>
  </w:num>
  <w:num w:numId="9" w16cid:durableId="236669148">
    <w:abstractNumId w:val="20"/>
  </w:num>
  <w:num w:numId="10" w16cid:durableId="1254320773">
    <w:abstractNumId w:val="8"/>
  </w:num>
  <w:num w:numId="11" w16cid:durableId="1956400948">
    <w:abstractNumId w:val="9"/>
  </w:num>
  <w:num w:numId="12" w16cid:durableId="1927111428">
    <w:abstractNumId w:val="16"/>
  </w:num>
  <w:num w:numId="13" w16cid:durableId="345248906">
    <w:abstractNumId w:val="7"/>
  </w:num>
  <w:num w:numId="14" w16cid:durableId="1149858447">
    <w:abstractNumId w:val="6"/>
  </w:num>
  <w:num w:numId="15" w16cid:durableId="754016792">
    <w:abstractNumId w:val="1"/>
  </w:num>
  <w:num w:numId="16" w16cid:durableId="1703747478">
    <w:abstractNumId w:val="18"/>
  </w:num>
  <w:num w:numId="17" w16cid:durableId="1738432855">
    <w:abstractNumId w:val="11"/>
  </w:num>
  <w:num w:numId="18" w16cid:durableId="1652372143">
    <w:abstractNumId w:val="3"/>
  </w:num>
  <w:num w:numId="19" w16cid:durableId="462698129">
    <w:abstractNumId w:val="5"/>
  </w:num>
  <w:num w:numId="20" w16cid:durableId="1377898858">
    <w:abstractNumId w:val="14"/>
  </w:num>
  <w:num w:numId="21" w16cid:durableId="147811166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62C"/>
    <w:rsid w:val="00001F56"/>
    <w:rsid w:val="0000341F"/>
    <w:rsid w:val="0000719F"/>
    <w:rsid w:val="000163C8"/>
    <w:rsid w:val="00020B68"/>
    <w:rsid w:val="000322A3"/>
    <w:rsid w:val="00036110"/>
    <w:rsid w:val="0004255E"/>
    <w:rsid w:val="00051A81"/>
    <w:rsid w:val="00053DB7"/>
    <w:rsid w:val="00061837"/>
    <w:rsid w:val="00074516"/>
    <w:rsid w:val="000812DD"/>
    <w:rsid w:val="000837E1"/>
    <w:rsid w:val="000843AB"/>
    <w:rsid w:val="00084E8E"/>
    <w:rsid w:val="00093049"/>
    <w:rsid w:val="00097A6C"/>
    <w:rsid w:val="000A5160"/>
    <w:rsid w:val="000C1079"/>
    <w:rsid w:val="000E1DB5"/>
    <w:rsid w:val="000E2F70"/>
    <w:rsid w:val="000E4196"/>
    <w:rsid w:val="000F0F64"/>
    <w:rsid w:val="000F517F"/>
    <w:rsid w:val="000F5F9E"/>
    <w:rsid w:val="00100F3C"/>
    <w:rsid w:val="0011208E"/>
    <w:rsid w:val="001159CA"/>
    <w:rsid w:val="00121DAE"/>
    <w:rsid w:val="00136FCF"/>
    <w:rsid w:val="001438BB"/>
    <w:rsid w:val="00146AB8"/>
    <w:rsid w:val="00147562"/>
    <w:rsid w:val="0015162C"/>
    <w:rsid w:val="0015279F"/>
    <w:rsid w:val="00157199"/>
    <w:rsid w:val="00157D95"/>
    <w:rsid w:val="00167D2E"/>
    <w:rsid w:val="00175A39"/>
    <w:rsid w:val="001774DC"/>
    <w:rsid w:val="0018243C"/>
    <w:rsid w:val="001847E2"/>
    <w:rsid w:val="0018625D"/>
    <w:rsid w:val="00196B4C"/>
    <w:rsid w:val="001A68AF"/>
    <w:rsid w:val="001A76C5"/>
    <w:rsid w:val="001B6FF3"/>
    <w:rsid w:val="001D4559"/>
    <w:rsid w:val="001E1CBD"/>
    <w:rsid w:val="001E1FF9"/>
    <w:rsid w:val="001F4742"/>
    <w:rsid w:val="00217E6C"/>
    <w:rsid w:val="002328A4"/>
    <w:rsid w:val="00241048"/>
    <w:rsid w:val="00246D04"/>
    <w:rsid w:val="00256D8F"/>
    <w:rsid w:val="00266F68"/>
    <w:rsid w:val="00271AE3"/>
    <w:rsid w:val="002756AA"/>
    <w:rsid w:val="0029443F"/>
    <w:rsid w:val="002A058A"/>
    <w:rsid w:val="002B1957"/>
    <w:rsid w:val="002B6A78"/>
    <w:rsid w:val="002C0075"/>
    <w:rsid w:val="002C6716"/>
    <w:rsid w:val="002D0AB1"/>
    <w:rsid w:val="002D18A0"/>
    <w:rsid w:val="002D5015"/>
    <w:rsid w:val="002D640B"/>
    <w:rsid w:val="002D7C18"/>
    <w:rsid w:val="002E00A7"/>
    <w:rsid w:val="002E02FC"/>
    <w:rsid w:val="002E218E"/>
    <w:rsid w:val="002E5049"/>
    <w:rsid w:val="002E795A"/>
    <w:rsid w:val="002F2B76"/>
    <w:rsid w:val="002F734D"/>
    <w:rsid w:val="00310E8A"/>
    <w:rsid w:val="003126C4"/>
    <w:rsid w:val="0031614F"/>
    <w:rsid w:val="00321497"/>
    <w:rsid w:val="003328F4"/>
    <w:rsid w:val="00333138"/>
    <w:rsid w:val="00335DED"/>
    <w:rsid w:val="003413F2"/>
    <w:rsid w:val="003476C8"/>
    <w:rsid w:val="00357119"/>
    <w:rsid w:val="0036755F"/>
    <w:rsid w:val="003852ED"/>
    <w:rsid w:val="003A2F47"/>
    <w:rsid w:val="003B3A56"/>
    <w:rsid w:val="003C08D6"/>
    <w:rsid w:val="003C3F72"/>
    <w:rsid w:val="003D20E1"/>
    <w:rsid w:val="003D66DD"/>
    <w:rsid w:val="003F1C5F"/>
    <w:rsid w:val="003F3E73"/>
    <w:rsid w:val="0040156E"/>
    <w:rsid w:val="00402D10"/>
    <w:rsid w:val="00413BD7"/>
    <w:rsid w:val="0043462E"/>
    <w:rsid w:val="00437279"/>
    <w:rsid w:val="00442E0B"/>
    <w:rsid w:val="00443262"/>
    <w:rsid w:val="004437A8"/>
    <w:rsid w:val="00457526"/>
    <w:rsid w:val="00461618"/>
    <w:rsid w:val="004620AA"/>
    <w:rsid w:val="004628D4"/>
    <w:rsid w:val="0047097E"/>
    <w:rsid w:val="004730AB"/>
    <w:rsid w:val="004805B8"/>
    <w:rsid w:val="00486CF6"/>
    <w:rsid w:val="00496A2C"/>
    <w:rsid w:val="00496E93"/>
    <w:rsid w:val="00497DE9"/>
    <w:rsid w:val="00497F1D"/>
    <w:rsid w:val="004A3133"/>
    <w:rsid w:val="004B139D"/>
    <w:rsid w:val="004D41A4"/>
    <w:rsid w:val="004D71BB"/>
    <w:rsid w:val="004E7074"/>
    <w:rsid w:val="004F1EB1"/>
    <w:rsid w:val="00500B72"/>
    <w:rsid w:val="00501485"/>
    <w:rsid w:val="00535E0C"/>
    <w:rsid w:val="00536FA6"/>
    <w:rsid w:val="00541945"/>
    <w:rsid w:val="005460F8"/>
    <w:rsid w:val="0055679E"/>
    <w:rsid w:val="00564864"/>
    <w:rsid w:val="00571E7F"/>
    <w:rsid w:val="0057459D"/>
    <w:rsid w:val="00577A9C"/>
    <w:rsid w:val="00584755"/>
    <w:rsid w:val="00590E48"/>
    <w:rsid w:val="00594D8A"/>
    <w:rsid w:val="005B3635"/>
    <w:rsid w:val="005B4D43"/>
    <w:rsid w:val="005C41D8"/>
    <w:rsid w:val="005E7D72"/>
    <w:rsid w:val="00606E58"/>
    <w:rsid w:val="00610237"/>
    <w:rsid w:val="006112EE"/>
    <w:rsid w:val="006154AC"/>
    <w:rsid w:val="006224AA"/>
    <w:rsid w:val="00626D71"/>
    <w:rsid w:val="00631121"/>
    <w:rsid w:val="006329C3"/>
    <w:rsid w:val="00636A3D"/>
    <w:rsid w:val="00657075"/>
    <w:rsid w:val="006572DF"/>
    <w:rsid w:val="0066100E"/>
    <w:rsid w:val="0066253E"/>
    <w:rsid w:val="00663209"/>
    <w:rsid w:val="00670B7E"/>
    <w:rsid w:val="006A4AD7"/>
    <w:rsid w:val="006B2686"/>
    <w:rsid w:val="006B2BAC"/>
    <w:rsid w:val="006B79E5"/>
    <w:rsid w:val="006C17B5"/>
    <w:rsid w:val="006C4C6C"/>
    <w:rsid w:val="006C6F00"/>
    <w:rsid w:val="006C77E0"/>
    <w:rsid w:val="006C7B59"/>
    <w:rsid w:val="006D5BC6"/>
    <w:rsid w:val="006E1EA9"/>
    <w:rsid w:val="006E4FE9"/>
    <w:rsid w:val="00703514"/>
    <w:rsid w:val="00711F1C"/>
    <w:rsid w:val="00713EAF"/>
    <w:rsid w:val="00714FB4"/>
    <w:rsid w:val="007157B8"/>
    <w:rsid w:val="00740E9F"/>
    <w:rsid w:val="0074783F"/>
    <w:rsid w:val="00747867"/>
    <w:rsid w:val="00753497"/>
    <w:rsid w:val="007636D6"/>
    <w:rsid w:val="00764E19"/>
    <w:rsid w:val="00782F43"/>
    <w:rsid w:val="00790D1B"/>
    <w:rsid w:val="00791652"/>
    <w:rsid w:val="007A2173"/>
    <w:rsid w:val="007A37DF"/>
    <w:rsid w:val="007F1EBA"/>
    <w:rsid w:val="007F27B4"/>
    <w:rsid w:val="007F30FD"/>
    <w:rsid w:val="007F5490"/>
    <w:rsid w:val="00800148"/>
    <w:rsid w:val="00810612"/>
    <w:rsid w:val="0081381B"/>
    <w:rsid w:val="00831387"/>
    <w:rsid w:val="00845FB3"/>
    <w:rsid w:val="00850032"/>
    <w:rsid w:val="00854923"/>
    <w:rsid w:val="00862130"/>
    <w:rsid w:val="008634EB"/>
    <w:rsid w:val="00873A46"/>
    <w:rsid w:val="008807EF"/>
    <w:rsid w:val="00887DBD"/>
    <w:rsid w:val="008940AC"/>
    <w:rsid w:val="00897FC4"/>
    <w:rsid w:val="008C03CB"/>
    <w:rsid w:val="008C0577"/>
    <w:rsid w:val="008C07E0"/>
    <w:rsid w:val="008D5DEE"/>
    <w:rsid w:val="008E03BD"/>
    <w:rsid w:val="008E772B"/>
    <w:rsid w:val="0090499E"/>
    <w:rsid w:val="00924E03"/>
    <w:rsid w:val="00925009"/>
    <w:rsid w:val="00926F49"/>
    <w:rsid w:val="0094562B"/>
    <w:rsid w:val="0095013E"/>
    <w:rsid w:val="00950AAE"/>
    <w:rsid w:val="00957F81"/>
    <w:rsid w:val="009713B4"/>
    <w:rsid w:val="00974B83"/>
    <w:rsid w:val="009816EC"/>
    <w:rsid w:val="0098269B"/>
    <w:rsid w:val="00983D80"/>
    <w:rsid w:val="0099441E"/>
    <w:rsid w:val="009B2016"/>
    <w:rsid w:val="009B53BF"/>
    <w:rsid w:val="009D2B56"/>
    <w:rsid w:val="009D3B97"/>
    <w:rsid w:val="009D43E0"/>
    <w:rsid w:val="009E038A"/>
    <w:rsid w:val="009E069A"/>
    <w:rsid w:val="009E3889"/>
    <w:rsid w:val="009E5927"/>
    <w:rsid w:val="009F0CDF"/>
    <w:rsid w:val="009F184C"/>
    <w:rsid w:val="00A01F0C"/>
    <w:rsid w:val="00A0379B"/>
    <w:rsid w:val="00A04FB1"/>
    <w:rsid w:val="00A16C68"/>
    <w:rsid w:val="00A17072"/>
    <w:rsid w:val="00A31BF7"/>
    <w:rsid w:val="00A35702"/>
    <w:rsid w:val="00A4011C"/>
    <w:rsid w:val="00A40C34"/>
    <w:rsid w:val="00A4225C"/>
    <w:rsid w:val="00A51536"/>
    <w:rsid w:val="00A740BD"/>
    <w:rsid w:val="00A757BB"/>
    <w:rsid w:val="00A77DE8"/>
    <w:rsid w:val="00A96B6A"/>
    <w:rsid w:val="00A9771D"/>
    <w:rsid w:val="00AA79E9"/>
    <w:rsid w:val="00AC16BB"/>
    <w:rsid w:val="00AC6BB6"/>
    <w:rsid w:val="00AC7227"/>
    <w:rsid w:val="00AD0084"/>
    <w:rsid w:val="00AD1219"/>
    <w:rsid w:val="00AD30C7"/>
    <w:rsid w:val="00AD6DA0"/>
    <w:rsid w:val="00B005E7"/>
    <w:rsid w:val="00B019BB"/>
    <w:rsid w:val="00B17144"/>
    <w:rsid w:val="00B17995"/>
    <w:rsid w:val="00B17AAD"/>
    <w:rsid w:val="00B24D14"/>
    <w:rsid w:val="00B266AE"/>
    <w:rsid w:val="00B30535"/>
    <w:rsid w:val="00B31C77"/>
    <w:rsid w:val="00B346EB"/>
    <w:rsid w:val="00B47B97"/>
    <w:rsid w:val="00B54C5D"/>
    <w:rsid w:val="00B71DF6"/>
    <w:rsid w:val="00B8225A"/>
    <w:rsid w:val="00B869F1"/>
    <w:rsid w:val="00B92ED7"/>
    <w:rsid w:val="00BA4A90"/>
    <w:rsid w:val="00BA6C2B"/>
    <w:rsid w:val="00BA7416"/>
    <w:rsid w:val="00BA7CB9"/>
    <w:rsid w:val="00BB1DAD"/>
    <w:rsid w:val="00BB4277"/>
    <w:rsid w:val="00BB4CAB"/>
    <w:rsid w:val="00BB5055"/>
    <w:rsid w:val="00BB67B5"/>
    <w:rsid w:val="00BC3256"/>
    <w:rsid w:val="00BC4B0F"/>
    <w:rsid w:val="00BD16A1"/>
    <w:rsid w:val="00BE33F2"/>
    <w:rsid w:val="00BF268D"/>
    <w:rsid w:val="00C00E4F"/>
    <w:rsid w:val="00C202DB"/>
    <w:rsid w:val="00C21DE1"/>
    <w:rsid w:val="00C22399"/>
    <w:rsid w:val="00C2697F"/>
    <w:rsid w:val="00C34180"/>
    <w:rsid w:val="00C3493E"/>
    <w:rsid w:val="00C3790B"/>
    <w:rsid w:val="00C52FEC"/>
    <w:rsid w:val="00C55C8E"/>
    <w:rsid w:val="00C92012"/>
    <w:rsid w:val="00CA0FB1"/>
    <w:rsid w:val="00CB02C3"/>
    <w:rsid w:val="00CB10B9"/>
    <w:rsid w:val="00CB237D"/>
    <w:rsid w:val="00CB6E21"/>
    <w:rsid w:val="00CC2CFE"/>
    <w:rsid w:val="00CD1D80"/>
    <w:rsid w:val="00CD6B45"/>
    <w:rsid w:val="00CE58BD"/>
    <w:rsid w:val="00CF77EB"/>
    <w:rsid w:val="00D00D6A"/>
    <w:rsid w:val="00D01D02"/>
    <w:rsid w:val="00D0320E"/>
    <w:rsid w:val="00D035E3"/>
    <w:rsid w:val="00D03EBA"/>
    <w:rsid w:val="00D05754"/>
    <w:rsid w:val="00D12435"/>
    <w:rsid w:val="00D1297B"/>
    <w:rsid w:val="00D2267C"/>
    <w:rsid w:val="00D65BED"/>
    <w:rsid w:val="00D668D5"/>
    <w:rsid w:val="00D7516B"/>
    <w:rsid w:val="00D77423"/>
    <w:rsid w:val="00D86515"/>
    <w:rsid w:val="00DA1EC6"/>
    <w:rsid w:val="00DA5093"/>
    <w:rsid w:val="00DA62CA"/>
    <w:rsid w:val="00DC6CD6"/>
    <w:rsid w:val="00DD2490"/>
    <w:rsid w:val="00DD2855"/>
    <w:rsid w:val="00DE3706"/>
    <w:rsid w:val="00DE37FC"/>
    <w:rsid w:val="00DE3C93"/>
    <w:rsid w:val="00DF1A84"/>
    <w:rsid w:val="00DF1EE1"/>
    <w:rsid w:val="00DF711A"/>
    <w:rsid w:val="00E14681"/>
    <w:rsid w:val="00E22499"/>
    <w:rsid w:val="00E240C6"/>
    <w:rsid w:val="00E5502F"/>
    <w:rsid w:val="00E65BF6"/>
    <w:rsid w:val="00E77D0C"/>
    <w:rsid w:val="00E924BC"/>
    <w:rsid w:val="00E9514E"/>
    <w:rsid w:val="00E97336"/>
    <w:rsid w:val="00EA43EB"/>
    <w:rsid w:val="00EA4798"/>
    <w:rsid w:val="00EB073B"/>
    <w:rsid w:val="00EB31D3"/>
    <w:rsid w:val="00EB6CDD"/>
    <w:rsid w:val="00EC49E2"/>
    <w:rsid w:val="00ED62DE"/>
    <w:rsid w:val="00EE0604"/>
    <w:rsid w:val="00EE1878"/>
    <w:rsid w:val="00F00C12"/>
    <w:rsid w:val="00F01531"/>
    <w:rsid w:val="00F02603"/>
    <w:rsid w:val="00F07BE1"/>
    <w:rsid w:val="00F16028"/>
    <w:rsid w:val="00F174F8"/>
    <w:rsid w:val="00F20EC1"/>
    <w:rsid w:val="00F26CE6"/>
    <w:rsid w:val="00F32E9B"/>
    <w:rsid w:val="00F4039E"/>
    <w:rsid w:val="00F444D5"/>
    <w:rsid w:val="00F4620B"/>
    <w:rsid w:val="00F556C4"/>
    <w:rsid w:val="00F564AB"/>
    <w:rsid w:val="00F57D8C"/>
    <w:rsid w:val="00F60237"/>
    <w:rsid w:val="00F61339"/>
    <w:rsid w:val="00F941D9"/>
    <w:rsid w:val="00FA4B4A"/>
    <w:rsid w:val="00FB27BB"/>
    <w:rsid w:val="00FB7875"/>
    <w:rsid w:val="00FC0738"/>
    <w:rsid w:val="00FC3283"/>
    <w:rsid w:val="00FC468C"/>
    <w:rsid w:val="00FD2EE0"/>
    <w:rsid w:val="00FD36A5"/>
    <w:rsid w:val="00FD5973"/>
    <w:rsid w:val="00FD5FAD"/>
    <w:rsid w:val="00FE4015"/>
    <w:rsid w:val="00FE6F97"/>
    <w:rsid w:val="00FE756E"/>
    <w:rsid w:val="00FF5EA4"/>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A2151"/>
  <w15:chartTrackingRefBased/>
  <w15:docId w15:val="{0E27F3A8-F3EE-46EC-8EBB-8D35EA76B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62C"/>
  </w:style>
  <w:style w:type="paragraph" w:styleId="Heading1">
    <w:name w:val="heading 1"/>
    <w:basedOn w:val="Normal"/>
    <w:next w:val="Normal"/>
    <w:link w:val="Heading1Char"/>
    <w:uiPriority w:val="9"/>
    <w:qFormat/>
    <w:rsid w:val="0015162C"/>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15162C"/>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5162C"/>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5162C"/>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15162C"/>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15162C"/>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15162C"/>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15162C"/>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15162C"/>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162C"/>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1516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5162C"/>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5162C"/>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15162C"/>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15162C"/>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15162C"/>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15162C"/>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15162C"/>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15162C"/>
    <w:pPr>
      <w:spacing w:line="240" w:lineRule="auto"/>
    </w:pPr>
    <w:rPr>
      <w:b/>
      <w:bCs/>
      <w:smallCaps/>
      <w:color w:val="44546A" w:themeColor="text2"/>
    </w:rPr>
  </w:style>
  <w:style w:type="paragraph" w:styleId="Title">
    <w:name w:val="Title"/>
    <w:basedOn w:val="Normal"/>
    <w:next w:val="Normal"/>
    <w:link w:val="TitleChar"/>
    <w:uiPriority w:val="10"/>
    <w:qFormat/>
    <w:rsid w:val="0015162C"/>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15162C"/>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15162C"/>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15162C"/>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15162C"/>
    <w:rPr>
      <w:b/>
      <w:bCs/>
    </w:rPr>
  </w:style>
  <w:style w:type="character" w:styleId="Emphasis">
    <w:name w:val="Emphasis"/>
    <w:basedOn w:val="DefaultParagraphFont"/>
    <w:uiPriority w:val="20"/>
    <w:qFormat/>
    <w:rsid w:val="0015162C"/>
    <w:rPr>
      <w:i/>
      <w:iCs/>
    </w:rPr>
  </w:style>
  <w:style w:type="paragraph" w:styleId="NoSpacing">
    <w:name w:val="No Spacing"/>
    <w:uiPriority w:val="1"/>
    <w:qFormat/>
    <w:rsid w:val="0015162C"/>
    <w:pPr>
      <w:spacing w:after="0" w:line="240" w:lineRule="auto"/>
    </w:pPr>
  </w:style>
  <w:style w:type="paragraph" w:styleId="Quote">
    <w:name w:val="Quote"/>
    <w:basedOn w:val="Normal"/>
    <w:next w:val="Normal"/>
    <w:link w:val="QuoteChar"/>
    <w:uiPriority w:val="29"/>
    <w:qFormat/>
    <w:rsid w:val="0015162C"/>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15162C"/>
    <w:rPr>
      <w:color w:val="44546A" w:themeColor="text2"/>
      <w:sz w:val="24"/>
      <w:szCs w:val="24"/>
    </w:rPr>
  </w:style>
  <w:style w:type="paragraph" w:styleId="IntenseQuote">
    <w:name w:val="Intense Quote"/>
    <w:basedOn w:val="Normal"/>
    <w:next w:val="Normal"/>
    <w:link w:val="IntenseQuoteChar"/>
    <w:uiPriority w:val="30"/>
    <w:qFormat/>
    <w:rsid w:val="0015162C"/>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15162C"/>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15162C"/>
    <w:rPr>
      <w:i/>
      <w:iCs/>
      <w:color w:val="595959" w:themeColor="text1" w:themeTint="A6"/>
    </w:rPr>
  </w:style>
  <w:style w:type="character" w:styleId="IntenseEmphasis">
    <w:name w:val="Intense Emphasis"/>
    <w:basedOn w:val="DefaultParagraphFont"/>
    <w:uiPriority w:val="21"/>
    <w:qFormat/>
    <w:rsid w:val="0015162C"/>
    <w:rPr>
      <w:b/>
      <w:bCs/>
      <w:i/>
      <w:iCs/>
    </w:rPr>
  </w:style>
  <w:style w:type="character" w:styleId="SubtleReference">
    <w:name w:val="Subtle Reference"/>
    <w:basedOn w:val="DefaultParagraphFont"/>
    <w:uiPriority w:val="31"/>
    <w:qFormat/>
    <w:rsid w:val="0015162C"/>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15162C"/>
    <w:rPr>
      <w:b/>
      <w:bCs/>
      <w:smallCaps/>
      <w:color w:val="44546A" w:themeColor="text2"/>
      <w:u w:val="single"/>
    </w:rPr>
  </w:style>
  <w:style w:type="character" w:styleId="BookTitle">
    <w:name w:val="Book Title"/>
    <w:basedOn w:val="DefaultParagraphFont"/>
    <w:uiPriority w:val="33"/>
    <w:qFormat/>
    <w:rsid w:val="0015162C"/>
    <w:rPr>
      <w:b/>
      <w:bCs/>
      <w:smallCaps/>
      <w:spacing w:val="10"/>
    </w:rPr>
  </w:style>
  <w:style w:type="paragraph" w:styleId="TOCHeading">
    <w:name w:val="TOC Heading"/>
    <w:basedOn w:val="Heading1"/>
    <w:next w:val="Normal"/>
    <w:uiPriority w:val="39"/>
    <w:unhideWhenUsed/>
    <w:qFormat/>
    <w:rsid w:val="0015162C"/>
    <w:pPr>
      <w:outlineLvl w:val="9"/>
    </w:pPr>
  </w:style>
  <w:style w:type="paragraph" w:styleId="ListParagraph">
    <w:name w:val="List Paragraph"/>
    <w:basedOn w:val="Normal"/>
    <w:uiPriority w:val="34"/>
    <w:qFormat/>
    <w:rsid w:val="0015162C"/>
    <w:pPr>
      <w:ind w:left="720"/>
      <w:contextualSpacing/>
    </w:pPr>
  </w:style>
  <w:style w:type="paragraph" w:styleId="TOC1">
    <w:name w:val="toc 1"/>
    <w:basedOn w:val="Normal"/>
    <w:next w:val="Normal"/>
    <w:autoRedefine/>
    <w:uiPriority w:val="39"/>
    <w:unhideWhenUsed/>
    <w:rsid w:val="000A5160"/>
    <w:pPr>
      <w:spacing w:after="100"/>
    </w:pPr>
  </w:style>
  <w:style w:type="character" w:styleId="Hyperlink">
    <w:name w:val="Hyperlink"/>
    <w:basedOn w:val="DefaultParagraphFont"/>
    <w:uiPriority w:val="99"/>
    <w:unhideWhenUsed/>
    <w:rsid w:val="000A5160"/>
    <w:rPr>
      <w:color w:val="0563C1" w:themeColor="hyperlink"/>
      <w:u w:val="single"/>
    </w:rPr>
  </w:style>
  <w:style w:type="paragraph" w:styleId="TOC2">
    <w:name w:val="toc 2"/>
    <w:basedOn w:val="Normal"/>
    <w:next w:val="Normal"/>
    <w:autoRedefine/>
    <w:uiPriority w:val="39"/>
    <w:unhideWhenUsed/>
    <w:rsid w:val="00C21DE1"/>
    <w:pPr>
      <w:spacing w:after="100"/>
      <w:ind w:left="220"/>
    </w:pPr>
  </w:style>
  <w:style w:type="paragraph" w:styleId="TOC3">
    <w:name w:val="toc 3"/>
    <w:basedOn w:val="Normal"/>
    <w:next w:val="Normal"/>
    <w:autoRedefine/>
    <w:uiPriority w:val="39"/>
    <w:unhideWhenUsed/>
    <w:rsid w:val="00A35702"/>
    <w:pPr>
      <w:spacing w:after="100"/>
      <w:ind w:left="440"/>
    </w:pPr>
  </w:style>
  <w:style w:type="character" w:styleId="UnresolvedMention">
    <w:name w:val="Unresolved Mention"/>
    <w:basedOn w:val="DefaultParagraphFont"/>
    <w:uiPriority w:val="99"/>
    <w:semiHidden/>
    <w:unhideWhenUsed/>
    <w:rsid w:val="00845FB3"/>
    <w:rPr>
      <w:color w:val="605E5C"/>
      <w:shd w:val="clear" w:color="auto" w:fill="E1DFDD"/>
    </w:rPr>
  </w:style>
  <w:style w:type="character" w:styleId="FollowedHyperlink">
    <w:name w:val="FollowedHyperlink"/>
    <w:basedOn w:val="DefaultParagraphFont"/>
    <w:uiPriority w:val="99"/>
    <w:semiHidden/>
    <w:unhideWhenUsed/>
    <w:rsid w:val="004620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hyperlink" Target="https://community.sap.com/t5/technology-blogs-by-members/generation-of-sftp-known-host-file-cloud-platform-integration/ba-p/13318162"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rapid-pilot-createconfig-quiet-elephant-yt.cfapps.ca10.hana.ondemand.com/" TargetMode="External"/><Relationship Id="rId56" Type="http://schemas.openxmlformats.org/officeDocument/2006/relationships/hyperlink" Target="https://community.sap.com/t5/technology-blogs-by-sap/getting-started-with-sap-data-quality-management-microservices-for-location/ba-p/13527838" TargetMode="External"/><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help.pubsub.em.services.cloud.sap/Cloud/gqs_building_apps.htm" TargetMode="Externa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hyperlink" Target="https://developers.sap.com/tutorials/btp-sdm-gwi-create-serviceinstance.html"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EB68EB518ECA5418F72A07567B4958C" ma:contentTypeVersion="4" ma:contentTypeDescription="Create a new document." ma:contentTypeScope="" ma:versionID="cc54d274192daffa0abcf711a7ca1665">
  <xsd:schema xmlns:xsd="http://www.w3.org/2001/XMLSchema" xmlns:xs="http://www.w3.org/2001/XMLSchema" xmlns:p="http://schemas.microsoft.com/office/2006/metadata/properties" xmlns:ns2="3be64d47-da5d-47de-a7da-18b2b1092dde" targetNamespace="http://schemas.microsoft.com/office/2006/metadata/properties" ma:root="true" ma:fieldsID="a4abddd38fcb676131313761f554f048" ns2:_="">
    <xsd:import namespace="3be64d47-da5d-47de-a7da-18b2b1092dd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e64d47-da5d-47de-a7da-18b2b1092d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F62E9F4-1020-4C47-B9EB-E5C6B1D7916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FD317F7-9908-4569-9333-748B26DCD7FB}"/>
</file>

<file path=customXml/itemProps3.xml><?xml version="1.0" encoding="utf-8"?>
<ds:datastoreItem xmlns:ds="http://schemas.openxmlformats.org/officeDocument/2006/customXml" ds:itemID="{67D132AD-82AB-4B86-87F6-F1F8D86C03E1}">
  <ds:schemaRefs>
    <ds:schemaRef ds:uri="http://schemas.openxmlformats.org/officeDocument/2006/bibliography"/>
  </ds:schemaRefs>
</ds:datastoreItem>
</file>

<file path=customXml/itemProps4.xml><?xml version="1.0" encoding="utf-8"?>
<ds:datastoreItem xmlns:ds="http://schemas.openxmlformats.org/officeDocument/2006/customXml" ds:itemID="{53430E6E-E3D5-4EF2-8D0A-C51714F517DF}">
  <ds:schemaRefs>
    <ds:schemaRef ds:uri="http://schemas.microsoft.com/sharepoint/v3/contenttype/forms"/>
  </ds:schemaRefs>
</ds:datastoreItem>
</file>

<file path=docMetadata/LabelInfo.xml><?xml version="1.0" encoding="utf-8"?>
<clbl:labelList xmlns:clbl="http://schemas.microsoft.com/office/2020/mipLabelMetadata">
  <clbl:label id="{42f7676c-f455-423c-82f6-dc2d99791af7}" enabled="0" method="" siteId="{42f7676c-f455-423c-82f6-dc2d99791af7}" removed="1"/>
</clbl:labelList>
</file>

<file path=docProps/app.xml><?xml version="1.0" encoding="utf-8"?>
<Properties xmlns="http://schemas.openxmlformats.org/officeDocument/2006/extended-properties" xmlns:vt="http://schemas.openxmlformats.org/officeDocument/2006/docPropsVTypes">
  <Template>Normal.dotm</Template>
  <TotalTime>8554</TotalTime>
  <Pages>36</Pages>
  <Words>4598</Words>
  <Characters>26213</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Heinrich, Erik</dc:creator>
  <cp:keywords/>
  <dc:description/>
  <cp:lastModifiedBy>Heinrich, Erik</cp:lastModifiedBy>
  <cp:revision>381</cp:revision>
  <dcterms:created xsi:type="dcterms:W3CDTF">2024-08-16T09:02:00Z</dcterms:created>
  <dcterms:modified xsi:type="dcterms:W3CDTF">2024-09-18T13:09:00Z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0x010100BEB68EB518ECA5418F72A07567B4958C</vt:lpwstr>
  </property>
</Properties>
</file>